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5303" w14:textId="77777777" w:rsidR="00EA5613" w:rsidRDefault="002F713A" w:rsidP="00EA5613">
      <w:pPr>
        <w:jc w:val="both"/>
        <w:rPr>
          <w:b/>
          <w:color w:val="00B050"/>
          <w:sz w:val="28"/>
          <w:szCs w:val="28"/>
        </w:rPr>
      </w:pPr>
      <w:r>
        <w:rPr>
          <w:b/>
          <w:noProof/>
        </w:rPr>
        <w:drawing>
          <wp:anchor distT="0" distB="0" distL="114300" distR="114300" simplePos="0" relativeHeight="251658240" behindDoc="0" locked="0" layoutInCell="1" allowOverlap="1" wp14:anchorId="11EE2555" wp14:editId="2E9D7F67">
            <wp:simplePos x="0" y="0"/>
            <wp:positionH relativeFrom="column">
              <wp:posOffset>4109085</wp:posOffset>
            </wp:positionH>
            <wp:positionV relativeFrom="paragraph">
              <wp:posOffset>28575</wp:posOffset>
            </wp:positionV>
            <wp:extent cx="2239010" cy="866775"/>
            <wp:effectExtent l="0" t="0" r="8890" b="9525"/>
            <wp:wrapSquare wrapText="bothSides"/>
            <wp:docPr id="1" name="Picture 1" descr="C:\Users\davidf\Documents\ID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idf\Documents\IDC-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9010"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3C1E34">
        <w:rPr>
          <w:b/>
          <w:noProof/>
        </w:rPr>
        <w:drawing>
          <wp:inline distT="0" distB="0" distL="0" distR="0" wp14:anchorId="35B2B31A" wp14:editId="238DCC95">
            <wp:extent cx="2695575" cy="1082372"/>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0407" cy="1088328"/>
                    </a:xfrm>
                    <a:prstGeom prst="rect">
                      <a:avLst/>
                    </a:prstGeom>
                    <a:noFill/>
                  </pic:spPr>
                </pic:pic>
              </a:graphicData>
            </a:graphic>
          </wp:inline>
        </w:drawing>
      </w:r>
      <w:r w:rsidR="00E91FCC" w:rsidRPr="00E91FCC">
        <w:rPr>
          <w:b/>
          <w:color w:val="00B050"/>
          <w:sz w:val="28"/>
          <w:szCs w:val="28"/>
        </w:rPr>
        <w:t xml:space="preserve"> </w:t>
      </w:r>
    </w:p>
    <w:p w14:paraId="68825EA6" w14:textId="6C1BFC18" w:rsidR="00EA5613" w:rsidRDefault="00EA5613" w:rsidP="00EA5613">
      <w:pPr>
        <w:jc w:val="both"/>
        <w:rPr>
          <w:b/>
        </w:rPr>
      </w:pPr>
      <w:r>
        <w:rPr>
          <w:rFonts w:ascii="Arial" w:eastAsia="Times New Roman" w:hAnsi="Arial" w:cs="Arial"/>
          <w:b/>
          <w:bCs/>
          <w:color w:val="00B050"/>
          <w:sz w:val="28"/>
          <w:szCs w:val="28"/>
          <w:lang w:val="fr-FR"/>
        </w:rPr>
        <w:t xml:space="preserve"> </w:t>
      </w:r>
      <w:r w:rsidR="00E91FCC" w:rsidRPr="00E91FCC">
        <w:rPr>
          <w:rFonts w:ascii="Arial" w:eastAsia="Times New Roman" w:hAnsi="Arial" w:cs="Arial"/>
          <w:b/>
          <w:bCs/>
          <w:color w:val="00B050"/>
          <w:sz w:val="28"/>
          <w:szCs w:val="28"/>
          <w:lang w:val="fr-FR"/>
        </w:rPr>
        <w:t>FORM 3</w:t>
      </w:r>
      <w:r w:rsidR="00211A7F">
        <w:rPr>
          <w:rFonts w:ascii="Arial" w:eastAsia="Times New Roman" w:hAnsi="Arial" w:cs="Arial"/>
          <w:b/>
          <w:bCs/>
          <w:color w:val="00B050"/>
          <w:sz w:val="28"/>
          <w:szCs w:val="28"/>
          <w:lang w:val="fr-FR"/>
        </w:rPr>
        <w:t xml:space="preserve"> </w:t>
      </w:r>
      <w:r w:rsidR="00E91FCC" w:rsidRPr="00E91FCC">
        <w:rPr>
          <w:rFonts w:ascii="Arial" w:eastAsia="Times New Roman" w:hAnsi="Arial" w:cs="Arial"/>
          <w:b/>
          <w:bCs/>
          <w:color w:val="00B050"/>
          <w:sz w:val="28"/>
          <w:szCs w:val="28"/>
          <w:lang w:val="fr-FR"/>
        </w:rPr>
        <w:t>:</w:t>
      </w:r>
      <w:r w:rsidR="007D1CF5">
        <w:rPr>
          <w:rFonts w:ascii="Arial" w:eastAsia="Times New Roman" w:hAnsi="Arial" w:cs="Arial"/>
          <w:b/>
          <w:bCs/>
          <w:color w:val="00B050"/>
          <w:sz w:val="28"/>
          <w:szCs w:val="28"/>
          <w:lang w:val="fr-FR"/>
        </w:rPr>
        <w:t xml:space="preserve"> </w:t>
      </w:r>
      <w:r w:rsidR="00211A7F">
        <w:rPr>
          <w:rFonts w:ascii="Arial" w:eastAsia="Times New Roman" w:hAnsi="Arial" w:cs="Arial"/>
          <w:b/>
          <w:bCs/>
          <w:color w:val="00B050"/>
          <w:sz w:val="28"/>
          <w:szCs w:val="28"/>
          <w:lang w:val="fr-FR"/>
        </w:rPr>
        <w:t>FY 20</w:t>
      </w:r>
      <w:r w:rsidR="00B34C5B">
        <w:rPr>
          <w:rFonts w:ascii="Arial" w:eastAsia="Times New Roman" w:hAnsi="Arial" w:cs="Arial"/>
          <w:b/>
          <w:bCs/>
          <w:color w:val="00B050"/>
          <w:sz w:val="28"/>
          <w:szCs w:val="28"/>
          <w:lang w:val="fr-FR"/>
        </w:rPr>
        <w:t>26</w:t>
      </w:r>
      <w:r w:rsidR="00211A7F">
        <w:rPr>
          <w:rFonts w:ascii="Arial" w:eastAsia="Times New Roman" w:hAnsi="Arial" w:cs="Arial"/>
          <w:b/>
          <w:bCs/>
          <w:color w:val="00B050"/>
          <w:sz w:val="28"/>
          <w:szCs w:val="28"/>
          <w:lang w:val="fr-FR"/>
        </w:rPr>
        <w:t>/</w:t>
      </w:r>
      <w:r w:rsidR="00B34C5B">
        <w:rPr>
          <w:rFonts w:ascii="Arial" w:eastAsia="Times New Roman" w:hAnsi="Arial" w:cs="Arial"/>
          <w:b/>
          <w:bCs/>
          <w:color w:val="00B050"/>
          <w:sz w:val="28"/>
          <w:szCs w:val="28"/>
          <w:lang w:val="fr-FR"/>
        </w:rPr>
        <w:t>27</w:t>
      </w:r>
    </w:p>
    <w:p w14:paraId="6C75E7DC" w14:textId="51C053B5" w:rsidR="00EA5613" w:rsidRDefault="003C1E34" w:rsidP="00EA5613">
      <w:pPr>
        <w:jc w:val="both"/>
        <w:rPr>
          <w:b/>
        </w:rPr>
      </w:pPr>
      <w:r w:rsidRPr="00E91FCC">
        <w:rPr>
          <w:rFonts w:ascii="Arial" w:eastAsia="Times New Roman" w:hAnsi="Arial" w:cs="Arial"/>
          <w:b/>
          <w:bCs/>
          <w:color w:val="00B050"/>
          <w:sz w:val="28"/>
          <w:szCs w:val="28"/>
          <w:lang w:val="fr-FR"/>
        </w:rPr>
        <w:t xml:space="preserve"> </w:t>
      </w:r>
      <w:r w:rsidR="00B34C5B">
        <w:rPr>
          <w:rFonts w:ascii="Arial" w:eastAsia="Times New Roman" w:hAnsi="Arial" w:cs="Arial"/>
          <w:b/>
          <w:bCs/>
          <w:color w:val="00B050"/>
          <w:sz w:val="28"/>
          <w:szCs w:val="28"/>
          <w:lang w:val="fr-FR"/>
        </w:rPr>
        <w:t xml:space="preserve">CLOTHING TEXTILE FOOTWEAR AND LEATHER GROWTH </w:t>
      </w:r>
      <w:r w:rsidR="00010F26" w:rsidRPr="00E91FCC">
        <w:rPr>
          <w:rFonts w:ascii="Arial" w:eastAsia="Times New Roman" w:hAnsi="Arial" w:cs="Arial"/>
          <w:b/>
          <w:bCs/>
          <w:color w:val="00B050"/>
          <w:sz w:val="28"/>
          <w:szCs w:val="28"/>
          <w:lang w:val="fr-FR"/>
        </w:rPr>
        <w:t>PROGRAMME</w:t>
      </w:r>
    </w:p>
    <w:p w14:paraId="024CCFCC" w14:textId="77777777" w:rsidR="005153CC" w:rsidRPr="00EA5613" w:rsidRDefault="00EA5613" w:rsidP="00EA5613">
      <w:pPr>
        <w:jc w:val="both"/>
        <w:rPr>
          <w:b/>
        </w:rPr>
      </w:pPr>
      <w:r>
        <w:rPr>
          <w:color w:val="00B050"/>
          <w:sz w:val="28"/>
          <w:szCs w:val="28"/>
        </w:rPr>
        <w:t xml:space="preserve"> </w:t>
      </w:r>
    </w:p>
    <w:p w14:paraId="57CC75BD" w14:textId="4ED86188" w:rsidR="00D4302F" w:rsidRDefault="00D4302F" w:rsidP="0059256D">
      <w:pPr>
        <w:jc w:val="both"/>
        <w:rPr>
          <w:b/>
        </w:rPr>
      </w:pPr>
    </w:p>
    <w:p w14:paraId="59CDA914" w14:textId="4B27222D" w:rsidR="005153CC" w:rsidRPr="00CB6648" w:rsidRDefault="005153CC" w:rsidP="0059256D">
      <w:pPr>
        <w:jc w:val="both"/>
        <w:rPr>
          <w:b/>
          <w:sz w:val="24"/>
          <w:szCs w:val="24"/>
          <w:u w:val="single"/>
        </w:rPr>
      </w:pPr>
      <w:r w:rsidRPr="00CB6648">
        <w:rPr>
          <w:b/>
          <w:sz w:val="24"/>
          <w:szCs w:val="24"/>
        </w:rPr>
        <w:t>Company Name:</w:t>
      </w:r>
      <w:r w:rsidR="00D4302F" w:rsidRPr="00CB6648">
        <w:rPr>
          <w:b/>
          <w:sz w:val="24"/>
          <w:szCs w:val="24"/>
          <w:u w:val="single"/>
        </w:rPr>
        <w:t xml:space="preserve">  </w:t>
      </w:r>
    </w:p>
    <w:p w14:paraId="41DC57CE" w14:textId="2EF4299C" w:rsidR="005B52DE" w:rsidRPr="008332AF" w:rsidRDefault="00CB6648" w:rsidP="0059256D">
      <w:pPr>
        <w:jc w:val="both"/>
        <w:rPr>
          <w:color w:val="000000" w:themeColor="text1"/>
          <w:sz w:val="24"/>
          <w:szCs w:val="24"/>
        </w:rPr>
      </w:pPr>
      <w:r w:rsidRPr="00CB6648">
        <w:rPr>
          <w:b/>
          <w:noProof/>
          <w:color w:val="000000" w:themeColor="text1"/>
          <w:sz w:val="24"/>
          <w:szCs w:val="24"/>
          <w:u w:val="single"/>
        </w:rPr>
        <mc:AlternateContent>
          <mc:Choice Requires="wps">
            <w:drawing>
              <wp:anchor distT="0" distB="0" distL="114300" distR="114300" simplePos="0" relativeHeight="251661312" behindDoc="0" locked="0" layoutInCell="1" allowOverlap="1" wp14:anchorId="3A6DE246" wp14:editId="0DFBA07B">
                <wp:simplePos x="0" y="0"/>
                <wp:positionH relativeFrom="column">
                  <wp:posOffset>-21265</wp:posOffset>
                </wp:positionH>
                <wp:positionV relativeFrom="paragraph">
                  <wp:posOffset>248654</wp:posOffset>
                </wp:positionV>
                <wp:extent cx="2392045" cy="0"/>
                <wp:effectExtent l="0" t="0" r="27305" b="19050"/>
                <wp:wrapNone/>
                <wp:docPr id="2" name="Straight Connector 2"/>
                <wp:cNvGraphicFramePr/>
                <a:graphic xmlns:a="http://schemas.openxmlformats.org/drawingml/2006/main">
                  <a:graphicData uri="http://schemas.microsoft.com/office/word/2010/wordprocessingShape">
                    <wps:wsp>
                      <wps:cNvCnPr/>
                      <wps:spPr>
                        <a:xfrm>
                          <a:off x="0" y="0"/>
                          <a:ext cx="23920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1ECD9B"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9.6pt" to="186.7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" strokecolor="black [3213]"/>
            </w:pict>
          </mc:Fallback>
        </mc:AlternateContent>
      </w:r>
    </w:p>
    <w:p w14:paraId="3D21571F" w14:textId="69FA0094" w:rsidR="005153CC" w:rsidRPr="00CB6648" w:rsidRDefault="005153CC" w:rsidP="0059256D">
      <w:pPr>
        <w:jc w:val="both"/>
        <w:rPr>
          <w:b/>
          <w:color w:val="000000" w:themeColor="text1"/>
          <w:sz w:val="24"/>
          <w:szCs w:val="24"/>
        </w:rPr>
      </w:pPr>
      <w:r w:rsidRPr="00CB6648">
        <w:rPr>
          <w:b/>
          <w:color w:val="000000" w:themeColor="text1"/>
          <w:sz w:val="24"/>
          <w:szCs w:val="24"/>
        </w:rPr>
        <w:t>Trading Name:</w:t>
      </w:r>
    </w:p>
    <w:p w14:paraId="43181F92" w14:textId="12E34631" w:rsidR="005B52DE" w:rsidRPr="00CB6648" w:rsidRDefault="00CB6648" w:rsidP="0059256D">
      <w:pPr>
        <w:jc w:val="both"/>
        <w:rPr>
          <w:b/>
          <w:color w:val="000000" w:themeColor="text1"/>
          <w:sz w:val="24"/>
          <w:szCs w:val="24"/>
        </w:rPr>
      </w:pPr>
      <w:r w:rsidRPr="00CB6648">
        <w:rPr>
          <w:b/>
          <w:noProof/>
          <w:color w:val="000000" w:themeColor="text1"/>
          <w:sz w:val="24"/>
          <w:szCs w:val="24"/>
          <w:u w:val="single"/>
        </w:rPr>
        <mc:AlternateContent>
          <mc:Choice Requires="wps">
            <w:drawing>
              <wp:anchor distT="0" distB="0" distL="114300" distR="114300" simplePos="0" relativeHeight="251663360" behindDoc="0" locked="0" layoutInCell="1" allowOverlap="1" wp14:anchorId="051B3295" wp14:editId="3408863D">
                <wp:simplePos x="0" y="0"/>
                <wp:positionH relativeFrom="column">
                  <wp:posOffset>-21265</wp:posOffset>
                </wp:positionH>
                <wp:positionV relativeFrom="paragraph">
                  <wp:posOffset>215250</wp:posOffset>
                </wp:positionV>
                <wp:extent cx="2392045" cy="0"/>
                <wp:effectExtent l="0" t="0" r="27305" b="19050"/>
                <wp:wrapNone/>
                <wp:docPr id="3" name="Straight Connector 3"/>
                <wp:cNvGraphicFramePr/>
                <a:graphic xmlns:a="http://schemas.openxmlformats.org/drawingml/2006/main">
                  <a:graphicData uri="http://schemas.microsoft.com/office/word/2010/wordprocessingShape">
                    <wps:wsp>
                      <wps:cNvCnPr/>
                      <wps:spPr>
                        <a:xfrm>
                          <a:off x="0" y="0"/>
                          <a:ext cx="23920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2DBABA"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6.95pt" to="186.7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" strokecolor="black [3213]"/>
            </w:pict>
          </mc:Fallback>
        </mc:AlternateContent>
      </w:r>
    </w:p>
    <w:p w14:paraId="0F7FFFAE" w14:textId="77777777" w:rsidR="007D07C3" w:rsidRDefault="005153CC" w:rsidP="0059256D">
      <w:pPr>
        <w:jc w:val="both"/>
        <w:rPr>
          <w:b/>
          <w:color w:val="000000" w:themeColor="text1"/>
          <w:sz w:val="24"/>
          <w:szCs w:val="24"/>
        </w:rPr>
      </w:pPr>
      <w:r w:rsidRPr="00CB6648">
        <w:rPr>
          <w:b/>
          <w:color w:val="000000" w:themeColor="text1"/>
          <w:sz w:val="24"/>
          <w:szCs w:val="24"/>
        </w:rPr>
        <w:t>Financial Year End</w:t>
      </w:r>
    </w:p>
    <w:p w14:paraId="3C806F4F" w14:textId="77777777" w:rsidR="005B52DE" w:rsidRPr="00CB6648" w:rsidRDefault="00CB6648" w:rsidP="0059256D">
      <w:pPr>
        <w:jc w:val="both"/>
        <w:rPr>
          <w:b/>
          <w:color w:val="000000" w:themeColor="text1"/>
          <w:sz w:val="24"/>
          <w:szCs w:val="24"/>
        </w:rPr>
      </w:pPr>
      <w:r w:rsidRPr="00CB6648">
        <w:rPr>
          <w:b/>
          <w:noProof/>
          <w:color w:val="000000" w:themeColor="text1"/>
          <w:sz w:val="24"/>
          <w:szCs w:val="24"/>
          <w:u w:val="single"/>
        </w:rPr>
        <mc:AlternateContent>
          <mc:Choice Requires="wps">
            <w:drawing>
              <wp:anchor distT="0" distB="0" distL="114300" distR="114300" simplePos="0" relativeHeight="251665408" behindDoc="0" locked="0" layoutInCell="1" allowOverlap="1" wp14:anchorId="0DD87CBC" wp14:editId="4535EFD2">
                <wp:simplePos x="0" y="0"/>
                <wp:positionH relativeFrom="column">
                  <wp:posOffset>-21265</wp:posOffset>
                </wp:positionH>
                <wp:positionV relativeFrom="paragraph">
                  <wp:posOffset>225012</wp:posOffset>
                </wp:positionV>
                <wp:extent cx="2392045" cy="0"/>
                <wp:effectExtent l="0" t="0" r="27305" b="19050"/>
                <wp:wrapNone/>
                <wp:docPr id="4" name="Straight Connector 4"/>
                <wp:cNvGraphicFramePr/>
                <a:graphic xmlns:a="http://schemas.openxmlformats.org/drawingml/2006/main">
                  <a:graphicData uri="http://schemas.microsoft.com/office/word/2010/wordprocessingShape">
                    <wps:wsp>
                      <wps:cNvCnPr/>
                      <wps:spPr>
                        <a:xfrm>
                          <a:off x="0" y="0"/>
                          <a:ext cx="23920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95B1E7"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7.7pt" to="186.7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" strokecolor="black [3213]"/>
            </w:pict>
          </mc:Fallback>
        </mc:AlternateContent>
      </w:r>
    </w:p>
    <w:p w14:paraId="263AECE9" w14:textId="77777777" w:rsidR="005153CC" w:rsidRPr="00CB6648" w:rsidRDefault="005153CC" w:rsidP="0059256D">
      <w:pPr>
        <w:jc w:val="both"/>
        <w:rPr>
          <w:b/>
          <w:color w:val="000000" w:themeColor="text1"/>
          <w:sz w:val="24"/>
          <w:szCs w:val="24"/>
        </w:rPr>
      </w:pPr>
      <w:r w:rsidRPr="00CB6648">
        <w:rPr>
          <w:b/>
          <w:color w:val="000000" w:themeColor="text1"/>
          <w:sz w:val="24"/>
          <w:szCs w:val="24"/>
        </w:rPr>
        <w:t>Date of First Funding Approval:</w:t>
      </w:r>
    </w:p>
    <w:p w14:paraId="3D9F7DDD" w14:textId="77777777" w:rsidR="005B52DE" w:rsidRDefault="00CB6648" w:rsidP="0059256D">
      <w:pPr>
        <w:jc w:val="both"/>
        <w:rPr>
          <w:b/>
        </w:rPr>
      </w:pPr>
      <w:r w:rsidRPr="00CB6648">
        <w:rPr>
          <w:b/>
          <w:noProof/>
          <w:color w:val="000000" w:themeColor="text1"/>
          <w:sz w:val="24"/>
          <w:szCs w:val="24"/>
          <w:u w:val="single"/>
        </w:rPr>
        <mc:AlternateContent>
          <mc:Choice Requires="wps">
            <w:drawing>
              <wp:anchor distT="0" distB="0" distL="114300" distR="114300" simplePos="0" relativeHeight="251667456" behindDoc="0" locked="0" layoutInCell="1" allowOverlap="1" wp14:anchorId="413E159E" wp14:editId="05D02F6F">
                <wp:simplePos x="0" y="0"/>
                <wp:positionH relativeFrom="column">
                  <wp:posOffset>-21265</wp:posOffset>
                </wp:positionH>
                <wp:positionV relativeFrom="paragraph">
                  <wp:posOffset>223505</wp:posOffset>
                </wp:positionV>
                <wp:extent cx="2392045" cy="0"/>
                <wp:effectExtent l="0" t="0" r="27305" b="19050"/>
                <wp:wrapNone/>
                <wp:docPr id="5" name="Straight Connector 5"/>
                <wp:cNvGraphicFramePr/>
                <a:graphic xmlns:a="http://schemas.openxmlformats.org/drawingml/2006/main">
                  <a:graphicData uri="http://schemas.microsoft.com/office/word/2010/wordprocessingShape">
                    <wps:wsp>
                      <wps:cNvCnPr/>
                      <wps:spPr>
                        <a:xfrm>
                          <a:off x="0" y="0"/>
                          <a:ext cx="23920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E87E71" id="Straight Connector 5"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17.6pt" to="186.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" strokecolor="black [3213]"/>
            </w:pict>
          </mc:Fallback>
        </mc:AlternateContent>
      </w:r>
    </w:p>
    <w:p w14:paraId="2AAC4B3F" w14:textId="77777777" w:rsidR="0065552A" w:rsidRDefault="0065552A" w:rsidP="00CF519B">
      <w:pPr>
        <w:pStyle w:val="Heading2"/>
      </w:pPr>
    </w:p>
    <w:p w14:paraId="2ECF8010" w14:textId="77777777" w:rsidR="0065552A" w:rsidRDefault="0065552A" w:rsidP="00CF519B">
      <w:pPr>
        <w:pStyle w:val="Heading2"/>
      </w:pPr>
    </w:p>
    <w:p w14:paraId="6D1D9083" w14:textId="77777777" w:rsidR="005F2248" w:rsidRDefault="007545CC" w:rsidP="008542B9">
      <w:r w:rsidRPr="005F2248">
        <w:rPr>
          <w:bCs/>
          <w:noProof/>
          <w:sz w:val="24"/>
          <w:szCs w:val="24"/>
        </w:rPr>
        <mc:AlternateContent>
          <mc:Choice Requires="wps">
            <w:drawing>
              <wp:anchor distT="0" distB="0" distL="114300" distR="114300" simplePos="0" relativeHeight="251701248" behindDoc="0" locked="0" layoutInCell="1" allowOverlap="1" wp14:anchorId="1D52E63D" wp14:editId="1057785F">
                <wp:simplePos x="0" y="0"/>
                <wp:positionH relativeFrom="column">
                  <wp:posOffset>571500</wp:posOffset>
                </wp:positionH>
                <wp:positionV relativeFrom="paragraph">
                  <wp:posOffset>120650</wp:posOffset>
                </wp:positionV>
                <wp:extent cx="5600700" cy="20955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095500"/>
                        </a:xfrm>
                        <a:prstGeom prst="rect">
                          <a:avLst/>
                        </a:prstGeom>
                        <a:solidFill>
                          <a:srgbClr val="FFFFFF"/>
                        </a:solidFill>
                        <a:ln w="9525">
                          <a:solidFill>
                            <a:srgbClr val="000000"/>
                          </a:solidFill>
                          <a:miter lim="800000"/>
                          <a:headEnd/>
                          <a:tailEnd/>
                        </a:ln>
                      </wps:spPr>
                      <wps:txbx>
                        <w:txbxContent>
                          <w:p w14:paraId="099A621A" w14:textId="78C42E4F" w:rsidR="00F339B7" w:rsidRDefault="00F339B7" w:rsidP="005F2248">
                            <w:pPr>
                              <w:jc w:val="both"/>
                              <w:rPr>
                                <w:b/>
                                <w:color w:val="FF0000"/>
                                <w:sz w:val="24"/>
                                <w:szCs w:val="24"/>
                              </w:rPr>
                            </w:pPr>
                            <w:r w:rsidRPr="007D07C3">
                              <w:rPr>
                                <w:b/>
                                <w:color w:val="FF0000"/>
                                <w:sz w:val="24"/>
                                <w:szCs w:val="24"/>
                              </w:rPr>
                              <w:t>Complete t</w:t>
                            </w:r>
                            <w:r>
                              <w:rPr>
                                <w:b/>
                                <w:color w:val="FF0000"/>
                                <w:sz w:val="24"/>
                                <w:szCs w:val="24"/>
                              </w:rPr>
                              <w:t>he questionnaire in soft copy (</w:t>
                            </w:r>
                            <w:r w:rsidRPr="007D07C3">
                              <w:rPr>
                                <w:b/>
                                <w:color w:val="FF0000"/>
                                <w:sz w:val="24"/>
                                <w:szCs w:val="24"/>
                              </w:rPr>
                              <w:t xml:space="preserve">word version or electronic format) </w:t>
                            </w:r>
                            <w:r w:rsidR="007D1CF5" w:rsidRPr="007D07C3">
                              <w:rPr>
                                <w:b/>
                                <w:color w:val="FF0000"/>
                                <w:sz w:val="24"/>
                                <w:szCs w:val="24"/>
                              </w:rPr>
                              <w:t>and email</w:t>
                            </w:r>
                            <w:r w:rsidRPr="007D07C3">
                              <w:rPr>
                                <w:b/>
                                <w:color w:val="FF0000"/>
                                <w:sz w:val="24"/>
                                <w:szCs w:val="24"/>
                              </w:rPr>
                              <w:t xml:space="preserve"> </w:t>
                            </w:r>
                            <w:r w:rsidR="007D1CF5">
                              <w:rPr>
                                <w:b/>
                                <w:color w:val="FF0000"/>
                                <w:sz w:val="24"/>
                                <w:szCs w:val="24"/>
                              </w:rPr>
                              <w:t xml:space="preserve">the </w:t>
                            </w:r>
                            <w:r w:rsidRPr="007D07C3">
                              <w:rPr>
                                <w:b/>
                                <w:color w:val="FF0000"/>
                                <w:sz w:val="24"/>
                                <w:szCs w:val="24"/>
                              </w:rPr>
                              <w:t>completed form to</w:t>
                            </w:r>
                            <w:r>
                              <w:rPr>
                                <w:b/>
                                <w:color w:val="FF0000"/>
                                <w:sz w:val="24"/>
                                <w:szCs w:val="24"/>
                              </w:rPr>
                              <w:t xml:space="preserve"> the relevant </w:t>
                            </w:r>
                            <w:r w:rsidR="00B34C5B">
                              <w:rPr>
                                <w:b/>
                                <w:color w:val="FF0000"/>
                                <w:sz w:val="24"/>
                                <w:szCs w:val="24"/>
                              </w:rPr>
                              <w:t>email address</w:t>
                            </w:r>
                            <w:bookmarkStart w:id="0" w:name="_Toc320893746"/>
                            <w:r w:rsidR="00B34C5B">
                              <w:rPr>
                                <w:b/>
                                <w:color w:val="FF0000"/>
                                <w:sz w:val="24"/>
                                <w:szCs w:val="24"/>
                              </w:rPr>
                              <w:t xml:space="preserve"> provided</w:t>
                            </w:r>
                            <w:bookmarkEnd w:id="0"/>
                            <w:r w:rsidRPr="007D07C3">
                              <w:rPr>
                                <w:b/>
                                <w:color w:val="FF0000"/>
                                <w:sz w:val="24"/>
                                <w:szCs w:val="24"/>
                              </w:rPr>
                              <w:t>. In addition, please prin</w:t>
                            </w:r>
                            <w:r>
                              <w:rPr>
                                <w:b/>
                                <w:color w:val="FF0000"/>
                                <w:sz w:val="24"/>
                                <w:szCs w:val="24"/>
                              </w:rPr>
                              <w:t xml:space="preserve">t the completed form and attach the </w:t>
                            </w:r>
                            <w:r w:rsidRPr="007D07C3">
                              <w:rPr>
                                <w:b/>
                                <w:color w:val="FF0000"/>
                                <w:sz w:val="24"/>
                                <w:szCs w:val="24"/>
                              </w:rPr>
                              <w:t>document</w:t>
                            </w:r>
                            <w:r w:rsidR="00B34C5B">
                              <w:rPr>
                                <w:b/>
                                <w:color w:val="FF0000"/>
                                <w:sz w:val="24"/>
                                <w:szCs w:val="24"/>
                              </w:rPr>
                              <w:t>s</w:t>
                            </w:r>
                            <w:r w:rsidRPr="007D07C3">
                              <w:rPr>
                                <w:b/>
                                <w:color w:val="FF0000"/>
                                <w:sz w:val="24"/>
                                <w:szCs w:val="24"/>
                              </w:rPr>
                              <w:t xml:space="preserve"> as required in the documentation checklist when submitting your application.</w:t>
                            </w:r>
                          </w:p>
                          <w:p w14:paraId="02B223A4" w14:textId="7C65C2F9" w:rsidR="00F339B7" w:rsidRPr="007D07C3" w:rsidRDefault="00F339B7" w:rsidP="005F2248">
                            <w:pPr>
                              <w:jc w:val="both"/>
                              <w:rPr>
                                <w:b/>
                                <w:color w:val="FF0000"/>
                                <w:sz w:val="24"/>
                                <w:szCs w:val="24"/>
                              </w:rPr>
                            </w:pPr>
                            <w:r>
                              <w:rPr>
                                <w:b/>
                                <w:color w:val="FF0000"/>
                                <w:sz w:val="24"/>
                                <w:szCs w:val="24"/>
                              </w:rPr>
                              <w:t xml:space="preserve">The electronic version should also assist your business when or should you </w:t>
                            </w:r>
                            <w:r w:rsidR="007D1CF5">
                              <w:rPr>
                                <w:b/>
                                <w:color w:val="FF0000"/>
                                <w:sz w:val="24"/>
                                <w:szCs w:val="24"/>
                              </w:rPr>
                              <w:t>apply again for under the</w:t>
                            </w:r>
                            <w:r>
                              <w:rPr>
                                <w:b/>
                                <w:color w:val="FF0000"/>
                                <w:sz w:val="24"/>
                                <w:szCs w:val="24"/>
                              </w:rPr>
                              <w:t xml:space="preserve"> </w:t>
                            </w:r>
                            <w:r w:rsidR="00B34C5B">
                              <w:rPr>
                                <w:b/>
                                <w:color w:val="FF0000"/>
                                <w:sz w:val="24"/>
                                <w:szCs w:val="24"/>
                              </w:rPr>
                              <w:t>CTFLGP</w:t>
                            </w:r>
                            <w:r>
                              <w:rPr>
                                <w:b/>
                                <w:color w:val="FF0000"/>
                                <w:sz w:val="24"/>
                                <w:szCs w:val="24"/>
                              </w:rPr>
                              <w:t>.</w:t>
                            </w:r>
                          </w:p>
                          <w:p w14:paraId="070DF3CB" w14:textId="77777777" w:rsidR="00F339B7" w:rsidRPr="007D07C3" w:rsidRDefault="00F339B7" w:rsidP="005F2248">
                            <w:pPr>
                              <w:rPr>
                                <w:b/>
                                <w:color w:val="FF0000"/>
                                <w:sz w:val="24"/>
                                <w:szCs w:val="24"/>
                              </w:rPr>
                            </w:pPr>
                            <w:r w:rsidRPr="007D07C3">
                              <w:rPr>
                                <w:b/>
                                <w:color w:val="FF0000"/>
                                <w:sz w:val="24"/>
                                <w:szCs w:val="24"/>
                              </w:rPr>
                              <w:t>Thank you.</w:t>
                            </w:r>
                          </w:p>
                          <w:p w14:paraId="3D4E627A" w14:textId="77777777" w:rsidR="00F339B7" w:rsidRDefault="00F339B7" w:rsidP="005F22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2E63D" id="_x0000_t202" coordsize="21600,21600" o:spt="202" path="m,l,21600r21600,l21600,xe">
                <v:stroke joinstyle="miter"/>
                <v:path gradientshapeok="t" o:connecttype="rect"/>
              </v:shapetype>
              <v:shape id="Text Box 2" o:spid="_x0000_s1026" type="#_x0000_t202" style="position:absolute;margin-left:45pt;margin-top:9.5pt;width:441pt;height:1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">
                <v:textbox>
                  <w:txbxContent>
                    <w:p w14:paraId="099A621A" w14:textId="78C42E4F" w:rsidR="00F339B7" w:rsidRDefault="00F339B7" w:rsidP="005F2248">
                      <w:pPr>
                        <w:jc w:val="both"/>
                        <w:rPr>
                          <w:b/>
                          <w:color w:val="FF0000"/>
                          <w:sz w:val="24"/>
                          <w:szCs w:val="24"/>
                        </w:rPr>
                      </w:pPr>
                      <w:r w:rsidRPr="007D07C3">
                        <w:rPr>
                          <w:b/>
                          <w:color w:val="FF0000"/>
                          <w:sz w:val="24"/>
                          <w:szCs w:val="24"/>
                        </w:rPr>
                        <w:t>Complete t</w:t>
                      </w:r>
                      <w:r>
                        <w:rPr>
                          <w:b/>
                          <w:color w:val="FF0000"/>
                          <w:sz w:val="24"/>
                          <w:szCs w:val="24"/>
                        </w:rPr>
                        <w:t>he questionnaire in soft copy (</w:t>
                      </w:r>
                      <w:r w:rsidRPr="007D07C3">
                        <w:rPr>
                          <w:b/>
                          <w:color w:val="FF0000"/>
                          <w:sz w:val="24"/>
                          <w:szCs w:val="24"/>
                        </w:rPr>
                        <w:t xml:space="preserve">word version or electronic format) </w:t>
                      </w:r>
                      <w:r w:rsidR="007D1CF5" w:rsidRPr="007D07C3">
                        <w:rPr>
                          <w:b/>
                          <w:color w:val="FF0000"/>
                          <w:sz w:val="24"/>
                          <w:szCs w:val="24"/>
                        </w:rPr>
                        <w:t>and email</w:t>
                      </w:r>
                      <w:r w:rsidRPr="007D07C3">
                        <w:rPr>
                          <w:b/>
                          <w:color w:val="FF0000"/>
                          <w:sz w:val="24"/>
                          <w:szCs w:val="24"/>
                        </w:rPr>
                        <w:t xml:space="preserve"> </w:t>
                      </w:r>
                      <w:r w:rsidR="007D1CF5">
                        <w:rPr>
                          <w:b/>
                          <w:color w:val="FF0000"/>
                          <w:sz w:val="24"/>
                          <w:szCs w:val="24"/>
                        </w:rPr>
                        <w:t xml:space="preserve">the </w:t>
                      </w:r>
                      <w:r w:rsidRPr="007D07C3">
                        <w:rPr>
                          <w:b/>
                          <w:color w:val="FF0000"/>
                          <w:sz w:val="24"/>
                          <w:szCs w:val="24"/>
                        </w:rPr>
                        <w:t>completed form to</w:t>
                      </w:r>
                      <w:r>
                        <w:rPr>
                          <w:b/>
                          <w:color w:val="FF0000"/>
                          <w:sz w:val="24"/>
                          <w:szCs w:val="24"/>
                        </w:rPr>
                        <w:t xml:space="preserve"> the relevant </w:t>
                      </w:r>
                      <w:r w:rsidR="00B34C5B">
                        <w:rPr>
                          <w:b/>
                          <w:color w:val="FF0000"/>
                          <w:sz w:val="24"/>
                          <w:szCs w:val="24"/>
                        </w:rPr>
                        <w:t>email address</w:t>
                      </w:r>
                      <w:bookmarkStart w:id="1" w:name="_Toc320893746"/>
                      <w:r w:rsidR="00B34C5B">
                        <w:rPr>
                          <w:b/>
                          <w:color w:val="FF0000"/>
                          <w:sz w:val="24"/>
                          <w:szCs w:val="24"/>
                        </w:rPr>
                        <w:t xml:space="preserve"> provided</w:t>
                      </w:r>
                      <w:bookmarkEnd w:id="1"/>
                      <w:r w:rsidRPr="007D07C3">
                        <w:rPr>
                          <w:b/>
                          <w:color w:val="FF0000"/>
                          <w:sz w:val="24"/>
                          <w:szCs w:val="24"/>
                        </w:rPr>
                        <w:t>. In addition, please prin</w:t>
                      </w:r>
                      <w:r>
                        <w:rPr>
                          <w:b/>
                          <w:color w:val="FF0000"/>
                          <w:sz w:val="24"/>
                          <w:szCs w:val="24"/>
                        </w:rPr>
                        <w:t xml:space="preserve">t the completed form and attach the </w:t>
                      </w:r>
                      <w:r w:rsidRPr="007D07C3">
                        <w:rPr>
                          <w:b/>
                          <w:color w:val="FF0000"/>
                          <w:sz w:val="24"/>
                          <w:szCs w:val="24"/>
                        </w:rPr>
                        <w:t>document</w:t>
                      </w:r>
                      <w:r w:rsidR="00B34C5B">
                        <w:rPr>
                          <w:b/>
                          <w:color w:val="FF0000"/>
                          <w:sz w:val="24"/>
                          <w:szCs w:val="24"/>
                        </w:rPr>
                        <w:t>s</w:t>
                      </w:r>
                      <w:r w:rsidRPr="007D07C3">
                        <w:rPr>
                          <w:b/>
                          <w:color w:val="FF0000"/>
                          <w:sz w:val="24"/>
                          <w:szCs w:val="24"/>
                        </w:rPr>
                        <w:t xml:space="preserve"> as required in the documentation checklist when submitting your application.</w:t>
                      </w:r>
                    </w:p>
                    <w:p w14:paraId="02B223A4" w14:textId="7C65C2F9" w:rsidR="00F339B7" w:rsidRPr="007D07C3" w:rsidRDefault="00F339B7" w:rsidP="005F2248">
                      <w:pPr>
                        <w:jc w:val="both"/>
                        <w:rPr>
                          <w:b/>
                          <w:color w:val="FF0000"/>
                          <w:sz w:val="24"/>
                          <w:szCs w:val="24"/>
                        </w:rPr>
                      </w:pPr>
                      <w:r>
                        <w:rPr>
                          <w:b/>
                          <w:color w:val="FF0000"/>
                          <w:sz w:val="24"/>
                          <w:szCs w:val="24"/>
                        </w:rPr>
                        <w:t xml:space="preserve">The electronic version should also assist your business when or should you </w:t>
                      </w:r>
                      <w:r w:rsidR="007D1CF5">
                        <w:rPr>
                          <w:b/>
                          <w:color w:val="FF0000"/>
                          <w:sz w:val="24"/>
                          <w:szCs w:val="24"/>
                        </w:rPr>
                        <w:t>apply again for under the</w:t>
                      </w:r>
                      <w:r>
                        <w:rPr>
                          <w:b/>
                          <w:color w:val="FF0000"/>
                          <w:sz w:val="24"/>
                          <w:szCs w:val="24"/>
                        </w:rPr>
                        <w:t xml:space="preserve"> </w:t>
                      </w:r>
                      <w:r w:rsidR="00B34C5B">
                        <w:rPr>
                          <w:b/>
                          <w:color w:val="FF0000"/>
                          <w:sz w:val="24"/>
                          <w:szCs w:val="24"/>
                        </w:rPr>
                        <w:t>CTFLGP</w:t>
                      </w:r>
                      <w:r>
                        <w:rPr>
                          <w:b/>
                          <w:color w:val="FF0000"/>
                          <w:sz w:val="24"/>
                          <w:szCs w:val="24"/>
                        </w:rPr>
                        <w:t>.</w:t>
                      </w:r>
                    </w:p>
                    <w:p w14:paraId="070DF3CB" w14:textId="77777777" w:rsidR="00F339B7" w:rsidRPr="007D07C3" w:rsidRDefault="00F339B7" w:rsidP="005F2248">
                      <w:pPr>
                        <w:rPr>
                          <w:b/>
                          <w:color w:val="FF0000"/>
                          <w:sz w:val="24"/>
                          <w:szCs w:val="24"/>
                        </w:rPr>
                      </w:pPr>
                      <w:r w:rsidRPr="007D07C3">
                        <w:rPr>
                          <w:b/>
                          <w:color w:val="FF0000"/>
                          <w:sz w:val="24"/>
                          <w:szCs w:val="24"/>
                        </w:rPr>
                        <w:t>Thank you.</w:t>
                      </w:r>
                    </w:p>
                    <w:p w14:paraId="3D4E627A" w14:textId="77777777" w:rsidR="00F339B7" w:rsidRDefault="00F339B7" w:rsidP="005F2248"/>
                  </w:txbxContent>
                </v:textbox>
              </v:shape>
            </w:pict>
          </mc:Fallback>
        </mc:AlternateContent>
      </w:r>
    </w:p>
    <w:p w14:paraId="223DE6A1" w14:textId="77777777" w:rsidR="005F2248" w:rsidRDefault="005F2248" w:rsidP="00E11098">
      <w:pPr>
        <w:pStyle w:val="Heading2"/>
        <w:spacing w:line="240" w:lineRule="auto"/>
      </w:pPr>
    </w:p>
    <w:p w14:paraId="3BC57DD7" w14:textId="77777777" w:rsidR="005F2248" w:rsidRDefault="005F2248" w:rsidP="00E11098">
      <w:pPr>
        <w:pStyle w:val="Heading2"/>
        <w:spacing w:line="240" w:lineRule="auto"/>
      </w:pPr>
    </w:p>
    <w:p w14:paraId="2279624C" w14:textId="77777777" w:rsidR="005F2248" w:rsidRDefault="005F2248" w:rsidP="00E11098">
      <w:pPr>
        <w:pStyle w:val="Heading2"/>
        <w:spacing w:line="240" w:lineRule="auto"/>
      </w:pPr>
    </w:p>
    <w:p w14:paraId="25BCB223" w14:textId="77777777" w:rsidR="00A55724" w:rsidRDefault="00A55724" w:rsidP="00A55724"/>
    <w:p w14:paraId="530AA8DA" w14:textId="77777777" w:rsidR="00A55724" w:rsidRDefault="00A55724" w:rsidP="00A55724"/>
    <w:p w14:paraId="5AFC9F9D" w14:textId="77777777" w:rsidR="007545CC" w:rsidRDefault="007545CC" w:rsidP="00A55724"/>
    <w:p w14:paraId="288443DF" w14:textId="77777777" w:rsidR="008542B9" w:rsidRDefault="008542B9" w:rsidP="007D07C3">
      <w:pPr>
        <w:pStyle w:val="Heading2"/>
        <w:spacing w:line="240" w:lineRule="auto"/>
        <w:rPr>
          <w:color w:val="FF0000"/>
        </w:rPr>
      </w:pPr>
    </w:p>
    <w:p w14:paraId="40248CCF" w14:textId="77777777" w:rsidR="00B34C5B" w:rsidRDefault="00B34C5B" w:rsidP="00B34C5B"/>
    <w:p w14:paraId="46B67C5E" w14:textId="77777777" w:rsidR="00B34C5B" w:rsidRDefault="00B34C5B" w:rsidP="00B34C5B"/>
    <w:p w14:paraId="3800B6CC" w14:textId="77777777" w:rsidR="00B34C5B" w:rsidRDefault="00B34C5B" w:rsidP="00B34C5B"/>
    <w:p w14:paraId="300672A8" w14:textId="77777777" w:rsidR="00B34C5B" w:rsidRPr="00B34C5B" w:rsidRDefault="00B34C5B" w:rsidP="00B34C5B">
      <w:pPr>
        <w:spacing w:line="360" w:lineRule="auto"/>
        <w:jc w:val="both"/>
        <w:rPr>
          <w:rFonts w:ascii="Arial" w:eastAsia="Calibri" w:hAnsi="Arial" w:cs="Arial"/>
          <w:b/>
          <w:bCs/>
          <w:u w:val="single"/>
        </w:rPr>
      </w:pPr>
      <w:r w:rsidRPr="00B34C5B">
        <w:rPr>
          <w:rFonts w:ascii="Arial" w:eastAsia="Calibri" w:hAnsi="Arial" w:cs="Arial"/>
          <w:b/>
          <w:bCs/>
          <w:u w:val="single"/>
        </w:rPr>
        <w:lastRenderedPageBreak/>
        <w:t>CTFLGP APPLICATION – FORM 3</w:t>
      </w:r>
    </w:p>
    <w:p w14:paraId="02696CE7" w14:textId="77777777" w:rsidR="00B34C5B" w:rsidRPr="00B34C5B" w:rsidRDefault="00B34C5B" w:rsidP="00B34C5B">
      <w:pPr>
        <w:spacing w:line="360" w:lineRule="auto"/>
        <w:contextualSpacing/>
        <w:jc w:val="both"/>
        <w:rPr>
          <w:rFonts w:ascii="Arial" w:eastAsia="Calibri" w:hAnsi="Arial" w:cs="Arial"/>
          <w:b/>
          <w:lang w:val="en-ZA"/>
        </w:rPr>
      </w:pPr>
      <w:r w:rsidRPr="00B34C5B">
        <w:rPr>
          <w:rFonts w:ascii="Arial" w:eastAsia="Calibri" w:hAnsi="Arial" w:cs="Arial"/>
          <w:b/>
          <w:lang w:val="en-ZA"/>
        </w:rPr>
        <w:t>The purpose of the Form 3 is to assist the applicant in preparing a comprehensive and structured business plan. The guidelines included throughout this form are intended to help the applicant address all information required by the CTFLGP desk to adequately assess and understand the application. Applicants are required to complete the business plan directly within this form, ensuring that all sections are addressed in full and in accordance with the provided guidance.</w:t>
      </w:r>
    </w:p>
    <w:p w14:paraId="2183938A" w14:textId="77777777" w:rsidR="00B34C5B" w:rsidRPr="00B34C5B" w:rsidRDefault="00B34C5B" w:rsidP="00B34C5B">
      <w:pPr>
        <w:spacing w:line="360" w:lineRule="auto"/>
        <w:contextualSpacing/>
        <w:jc w:val="both"/>
        <w:rPr>
          <w:rFonts w:ascii="Arial" w:eastAsia="Calibri" w:hAnsi="Arial" w:cs="Arial"/>
          <w:bCs/>
          <w:lang w:val="en-ZA"/>
        </w:rPr>
      </w:pPr>
    </w:p>
    <w:p w14:paraId="4FBFE2C3" w14:textId="77777777" w:rsidR="00B34C5B" w:rsidRPr="00B34C5B" w:rsidRDefault="00B34C5B" w:rsidP="00B34C5B">
      <w:pPr>
        <w:spacing w:line="360" w:lineRule="auto"/>
        <w:contextualSpacing/>
        <w:jc w:val="both"/>
        <w:rPr>
          <w:rFonts w:ascii="Arial" w:eastAsia="Calibri" w:hAnsi="Arial" w:cs="Arial"/>
          <w:bCs/>
          <w:i/>
          <w:iCs/>
          <w:lang w:val="en-ZA"/>
        </w:rPr>
      </w:pPr>
      <w:r w:rsidRPr="00B34C5B">
        <w:rPr>
          <w:rFonts w:ascii="Arial" w:eastAsia="Calibri" w:hAnsi="Arial" w:cs="Arial"/>
          <w:bCs/>
          <w:i/>
          <w:iCs/>
          <w:lang w:val="en-ZA"/>
        </w:rPr>
        <w:t xml:space="preserve"> A business plan is a working document that reflects the business strategy of a company, its operating structure, and most importantly, its financial plan. It needs to show the company’s strategy going forward, to ensure sustainability and growth of the business. The document should be maintained by all businesses and updated continuously to reflect any changes which may potentially affect the business. A business plan should also be drafted for a start-up business and then updated when necessary hereafter. When submitting a business plan to a financier as part of the funding application process (either for an existing or start-up business), the business plan should provide sufficient information to convince a financier or potential investor of the prospective success of the business venture.</w:t>
      </w:r>
    </w:p>
    <w:p w14:paraId="0F6B2437" w14:textId="77777777" w:rsidR="00B34C5B" w:rsidRPr="00B34C5B" w:rsidRDefault="00B34C5B" w:rsidP="00B34C5B">
      <w:pPr>
        <w:spacing w:line="360" w:lineRule="auto"/>
        <w:contextualSpacing/>
        <w:jc w:val="both"/>
        <w:rPr>
          <w:rFonts w:ascii="Arial" w:eastAsia="Calibri" w:hAnsi="Arial" w:cs="Arial"/>
          <w:bCs/>
          <w:i/>
          <w:iCs/>
          <w:lang w:val="en-ZA"/>
        </w:rPr>
      </w:pPr>
      <w:r w:rsidRPr="00B34C5B">
        <w:rPr>
          <w:rFonts w:ascii="Arial" w:eastAsia="Calibri" w:hAnsi="Arial" w:cs="Arial"/>
          <w:bCs/>
          <w:i/>
          <w:iCs/>
          <w:lang w:val="en-ZA"/>
        </w:rPr>
        <w:t>It is crucial that the foundations of the business plan be based predominantly on verifiable facts and market research including changes in market forces affecting the business, key risks and mitigating factors, as opposed to opinion and belief. The more facts in the business plan, the easier it is for a potential financier to decide on whether to invest in a business. The business plan should demonstrate that the business venture is commercially viable and that all those involved in the project, from management to employees and consultants, have the skills, knowledge and/or qualifications, to deliver on the plan.</w:t>
      </w:r>
    </w:p>
    <w:p w14:paraId="1C590F80" w14:textId="77777777" w:rsidR="00B34C5B" w:rsidRPr="00B34C5B" w:rsidRDefault="00B34C5B" w:rsidP="00B34C5B">
      <w:pPr>
        <w:spacing w:line="360" w:lineRule="auto"/>
        <w:contextualSpacing/>
        <w:jc w:val="both"/>
        <w:rPr>
          <w:rFonts w:ascii="Arial" w:eastAsia="Calibri" w:hAnsi="Arial" w:cs="Arial"/>
          <w:bCs/>
          <w:lang w:val="en-ZA"/>
        </w:rPr>
      </w:pPr>
    </w:p>
    <w:p w14:paraId="1FB459D9"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PURPOSE OF FUNDING</w:t>
      </w:r>
    </w:p>
    <w:p w14:paraId="64E7A416"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p>
    <w:p w14:paraId="258EBA0F"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r w:rsidRPr="00B34C5B">
        <w:rPr>
          <w:rFonts w:ascii="Arial" w:eastAsia="Calibri" w:hAnsi="Arial" w:cs="Arial"/>
          <w:shd w:val="clear" w:color="auto" w:fill="FAF9F8"/>
        </w:rPr>
        <w:t>How much do you need for Capex and for what.</w:t>
      </w:r>
    </w:p>
    <w:p w14:paraId="6F8491A9"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r w:rsidRPr="00B34C5B">
        <w:rPr>
          <w:rFonts w:ascii="Arial" w:eastAsia="Calibri" w:hAnsi="Arial" w:cs="Arial"/>
          <w:shd w:val="clear" w:color="auto" w:fill="FAF9F8"/>
        </w:rPr>
        <w:t>How much do you need for Working Capital and for What.</w:t>
      </w:r>
    </w:p>
    <w:p w14:paraId="4BD4F3C9"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r w:rsidRPr="00B34C5B">
        <w:rPr>
          <w:rFonts w:ascii="Arial" w:eastAsia="Calibri" w:hAnsi="Arial" w:cs="Arial"/>
          <w:shd w:val="clear" w:color="auto" w:fill="FAF9F8"/>
        </w:rPr>
        <w:t>Name of Consultant used and amount payable – please submit the consultancy agreement if applicable.</w:t>
      </w:r>
    </w:p>
    <w:p w14:paraId="4399355E"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p>
    <w:p w14:paraId="67A13EB2" w14:textId="77777777" w:rsidR="00B34C5B" w:rsidRPr="00B34C5B" w:rsidRDefault="00B34C5B" w:rsidP="00B34C5B">
      <w:pPr>
        <w:spacing w:line="360" w:lineRule="auto"/>
        <w:ind w:left="426"/>
        <w:contextualSpacing/>
        <w:jc w:val="both"/>
        <w:rPr>
          <w:rFonts w:ascii="Arial" w:eastAsia="Calibri" w:hAnsi="Arial" w:cs="Arial"/>
          <w:b/>
          <w:lang w:val="en-ZA"/>
        </w:rPr>
      </w:pPr>
    </w:p>
    <w:p w14:paraId="2FEF33EB"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BACKROUND</w:t>
      </w:r>
    </w:p>
    <w:p w14:paraId="06A77E83"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General overview of the business:</w:t>
      </w:r>
    </w:p>
    <w:p w14:paraId="62AD2DA5"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State if the business is a start-up operation or an existing business;</w:t>
      </w:r>
    </w:p>
    <w:p w14:paraId="28BD0CC7"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Background/history of the business including the geographic location of the operations and how long the business has been operating for;</w:t>
      </w:r>
    </w:p>
    <w:p w14:paraId="779FEF1A"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Industry within which the business operates;</w:t>
      </w:r>
    </w:p>
    <w:p w14:paraId="4DA4BD38"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Products/services being offered;</w:t>
      </w:r>
    </w:p>
    <w:p w14:paraId="43FBE216"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Outline of expansion plan/start-up plans and the amount of funding required;</w:t>
      </w:r>
    </w:p>
    <w:p w14:paraId="311D508B"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lastRenderedPageBreak/>
        <w:t>Other material issues such as number of existing and new jobs to be created; and</w:t>
      </w:r>
    </w:p>
    <w:p w14:paraId="4CA7A336"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New/existing contracts or letters of intent secured.</w:t>
      </w:r>
    </w:p>
    <w:p w14:paraId="562D29BB"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Products including HS codes.</w:t>
      </w:r>
    </w:p>
    <w:p w14:paraId="1DA6BFFB"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Shareholders of the company (percentage, race, age, and gender)</w:t>
      </w:r>
    </w:p>
    <w:p w14:paraId="211FB9E1"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Group structure (if there is more than one within the applicant company).</w:t>
      </w:r>
    </w:p>
    <w:p w14:paraId="592AC155"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 xml:space="preserve">BBBEE level </w:t>
      </w:r>
    </w:p>
    <w:p w14:paraId="5847B67D" w14:textId="77777777" w:rsidR="00B34C5B" w:rsidRPr="00B34C5B" w:rsidRDefault="00B34C5B" w:rsidP="00B34C5B">
      <w:pPr>
        <w:spacing w:line="360" w:lineRule="auto"/>
        <w:ind w:left="426"/>
        <w:contextualSpacing/>
        <w:jc w:val="both"/>
        <w:rPr>
          <w:rFonts w:ascii="Arial" w:eastAsia="Calibri" w:hAnsi="Arial" w:cs="Arial"/>
          <w:shd w:val="clear" w:color="auto" w:fill="FAF9F8"/>
        </w:rPr>
      </w:pPr>
    </w:p>
    <w:p w14:paraId="5230C6BB" w14:textId="77777777" w:rsidR="00B34C5B" w:rsidRPr="00B34C5B" w:rsidRDefault="00B34C5B" w:rsidP="00B34C5B">
      <w:pPr>
        <w:spacing w:line="360" w:lineRule="auto"/>
        <w:contextualSpacing/>
        <w:jc w:val="both"/>
        <w:rPr>
          <w:rFonts w:ascii="Arial" w:eastAsia="Calibri" w:hAnsi="Arial" w:cs="Arial"/>
          <w:b/>
          <w:lang w:val="en-ZA"/>
        </w:rPr>
      </w:pPr>
    </w:p>
    <w:p w14:paraId="3444CE4C"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MANAGEMENT</w:t>
      </w:r>
    </w:p>
    <w:p w14:paraId="4EAB15B2" w14:textId="77777777" w:rsidR="00B34C5B" w:rsidRPr="00B34C5B" w:rsidRDefault="00B34C5B" w:rsidP="00B34C5B">
      <w:pPr>
        <w:spacing w:line="360" w:lineRule="auto"/>
        <w:ind w:left="426"/>
        <w:contextualSpacing/>
        <w:jc w:val="both"/>
        <w:rPr>
          <w:rFonts w:ascii="Arial" w:eastAsia="Calibri" w:hAnsi="Arial" w:cs="Arial"/>
          <w:b/>
          <w:lang w:val="en-ZA"/>
        </w:rPr>
      </w:pPr>
    </w:p>
    <w:p w14:paraId="146C3093"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 xml:space="preserve">Profiles of the executive Management of the company, including their education and experience, in particular, roles for Finance, Operations and Marketing functions. </w:t>
      </w:r>
    </w:p>
    <w:p w14:paraId="159021E4" w14:textId="77777777" w:rsidR="00B34C5B" w:rsidRPr="00B34C5B" w:rsidRDefault="00B34C5B" w:rsidP="00B34C5B">
      <w:pPr>
        <w:numPr>
          <w:ilvl w:val="1"/>
          <w:numId w:val="36"/>
        </w:numPr>
        <w:spacing w:line="360" w:lineRule="auto"/>
        <w:contextualSpacing/>
        <w:jc w:val="both"/>
        <w:rPr>
          <w:rFonts w:ascii="Arial" w:eastAsia="Calibri" w:hAnsi="Arial" w:cs="Arial"/>
          <w:shd w:val="clear" w:color="auto" w:fill="FAF9F8"/>
        </w:rPr>
      </w:pPr>
      <w:r w:rsidRPr="00B34C5B">
        <w:rPr>
          <w:rFonts w:ascii="Arial" w:eastAsia="Calibri" w:hAnsi="Arial" w:cs="Arial"/>
          <w:shd w:val="clear" w:color="auto" w:fill="FAF9F8"/>
        </w:rPr>
        <w:t>Amount of funds that shareholders will be injecting into the project as their own contribution and the source of these funds.</w:t>
      </w:r>
    </w:p>
    <w:p w14:paraId="5570DAEE" w14:textId="77777777" w:rsidR="00B34C5B" w:rsidRPr="00B34C5B" w:rsidRDefault="00B34C5B" w:rsidP="00B34C5B">
      <w:pPr>
        <w:spacing w:line="360" w:lineRule="auto"/>
        <w:contextualSpacing/>
        <w:jc w:val="both"/>
        <w:rPr>
          <w:rFonts w:ascii="Arial" w:eastAsia="Calibri" w:hAnsi="Arial" w:cs="Arial"/>
          <w:b/>
          <w:lang w:val="en-ZA"/>
        </w:rPr>
      </w:pPr>
      <w:r w:rsidRPr="00B34C5B">
        <w:rPr>
          <w:rFonts w:ascii="Arial" w:eastAsia="Calibri" w:hAnsi="Arial" w:cs="Arial"/>
          <w:b/>
          <w:lang w:val="en-ZA"/>
        </w:rPr>
        <w:tab/>
      </w:r>
    </w:p>
    <w:tbl>
      <w:tblPr>
        <w:tblW w:w="8637" w:type="dxa"/>
        <w:tblInd w:w="118" w:type="dxa"/>
        <w:tblLook w:val="04A0" w:firstRow="1" w:lastRow="0" w:firstColumn="1" w:lastColumn="0" w:noHBand="0" w:noVBand="1"/>
      </w:tblPr>
      <w:tblGrid>
        <w:gridCol w:w="1274"/>
        <w:gridCol w:w="777"/>
        <w:gridCol w:w="1097"/>
        <w:gridCol w:w="1980"/>
        <w:gridCol w:w="1357"/>
        <w:gridCol w:w="2152"/>
      </w:tblGrid>
      <w:tr w:rsidR="00B34C5B" w:rsidRPr="00B34C5B" w14:paraId="5D90DC30" w14:textId="77777777" w:rsidTr="004543B7">
        <w:trPr>
          <w:trHeight w:val="300"/>
        </w:trPr>
        <w:tc>
          <w:tcPr>
            <w:tcW w:w="1288" w:type="dxa"/>
            <w:tcBorders>
              <w:top w:val="single" w:sz="8" w:space="0" w:color="auto"/>
              <w:left w:val="single" w:sz="8" w:space="0" w:color="auto"/>
              <w:bottom w:val="single" w:sz="8" w:space="0" w:color="auto"/>
              <w:right w:val="single" w:sz="4" w:space="0" w:color="auto"/>
            </w:tcBorders>
            <w:vAlign w:val="center"/>
            <w:hideMark/>
          </w:tcPr>
          <w:p w14:paraId="658BB1A7" w14:textId="77777777" w:rsidR="00B34C5B" w:rsidRPr="00B34C5B" w:rsidRDefault="00B34C5B" w:rsidP="00B34C5B">
            <w:pPr>
              <w:spacing w:after="0" w:line="240" w:lineRule="auto"/>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Name</w:t>
            </w:r>
          </w:p>
        </w:tc>
        <w:tc>
          <w:tcPr>
            <w:tcW w:w="783" w:type="dxa"/>
            <w:tcBorders>
              <w:top w:val="single" w:sz="8" w:space="0" w:color="auto"/>
              <w:left w:val="nil"/>
              <w:bottom w:val="single" w:sz="8" w:space="0" w:color="auto"/>
              <w:right w:val="single" w:sz="4" w:space="0" w:color="auto"/>
            </w:tcBorders>
            <w:vAlign w:val="center"/>
            <w:hideMark/>
          </w:tcPr>
          <w:p w14:paraId="3B2B41AA" w14:textId="77777777" w:rsidR="00B34C5B" w:rsidRPr="00B34C5B" w:rsidRDefault="00B34C5B" w:rsidP="00B34C5B">
            <w:pPr>
              <w:spacing w:after="0" w:line="240" w:lineRule="auto"/>
              <w:jc w:val="center"/>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Age</w:t>
            </w:r>
          </w:p>
        </w:tc>
        <w:tc>
          <w:tcPr>
            <w:tcW w:w="1038" w:type="dxa"/>
            <w:tcBorders>
              <w:top w:val="single" w:sz="8" w:space="0" w:color="auto"/>
              <w:left w:val="nil"/>
              <w:bottom w:val="single" w:sz="8" w:space="0" w:color="auto"/>
              <w:right w:val="single" w:sz="4" w:space="0" w:color="auto"/>
            </w:tcBorders>
            <w:vAlign w:val="center"/>
            <w:hideMark/>
          </w:tcPr>
          <w:p w14:paraId="0582E31D" w14:textId="77777777" w:rsidR="00B34C5B" w:rsidRPr="00B34C5B" w:rsidRDefault="00B34C5B" w:rsidP="00B34C5B">
            <w:pPr>
              <w:spacing w:after="0" w:line="240" w:lineRule="auto"/>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Position</w:t>
            </w:r>
          </w:p>
        </w:tc>
        <w:tc>
          <w:tcPr>
            <w:tcW w:w="1992" w:type="dxa"/>
            <w:tcBorders>
              <w:top w:val="single" w:sz="8" w:space="0" w:color="auto"/>
              <w:left w:val="nil"/>
              <w:bottom w:val="single" w:sz="8" w:space="0" w:color="auto"/>
              <w:right w:val="single" w:sz="4" w:space="0" w:color="auto"/>
            </w:tcBorders>
            <w:vAlign w:val="center"/>
            <w:hideMark/>
          </w:tcPr>
          <w:p w14:paraId="094F8689" w14:textId="77777777" w:rsidR="00B34C5B" w:rsidRPr="00B34C5B" w:rsidRDefault="00B34C5B" w:rsidP="00B34C5B">
            <w:pPr>
              <w:spacing w:after="0" w:line="240" w:lineRule="auto"/>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Duties &amp; Responsibilities</w:t>
            </w:r>
          </w:p>
        </w:tc>
        <w:tc>
          <w:tcPr>
            <w:tcW w:w="1359" w:type="dxa"/>
            <w:tcBorders>
              <w:top w:val="single" w:sz="8" w:space="0" w:color="auto"/>
              <w:left w:val="nil"/>
              <w:bottom w:val="single" w:sz="8" w:space="0" w:color="auto"/>
              <w:right w:val="single" w:sz="4" w:space="0" w:color="auto"/>
            </w:tcBorders>
            <w:vAlign w:val="center"/>
            <w:hideMark/>
          </w:tcPr>
          <w:p w14:paraId="4AE8F5AF" w14:textId="77777777" w:rsidR="00B34C5B" w:rsidRPr="00B34C5B" w:rsidRDefault="00B34C5B" w:rsidP="00B34C5B">
            <w:pPr>
              <w:spacing w:after="0" w:line="240" w:lineRule="auto"/>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Qualifications</w:t>
            </w:r>
          </w:p>
        </w:tc>
        <w:tc>
          <w:tcPr>
            <w:tcW w:w="2177" w:type="dxa"/>
            <w:tcBorders>
              <w:top w:val="single" w:sz="8" w:space="0" w:color="auto"/>
              <w:left w:val="nil"/>
              <w:bottom w:val="single" w:sz="8" w:space="0" w:color="auto"/>
              <w:right w:val="single" w:sz="8" w:space="0" w:color="auto"/>
            </w:tcBorders>
            <w:vAlign w:val="center"/>
            <w:hideMark/>
          </w:tcPr>
          <w:p w14:paraId="66261217" w14:textId="77777777" w:rsidR="00B34C5B" w:rsidRPr="00B34C5B" w:rsidRDefault="00B34C5B" w:rsidP="00B34C5B">
            <w:pPr>
              <w:spacing w:after="0" w:line="240" w:lineRule="auto"/>
              <w:rPr>
                <w:rFonts w:ascii="Arial" w:eastAsia="Times New Roman" w:hAnsi="Arial" w:cs="Arial"/>
                <w:b/>
                <w:bCs/>
                <w:color w:val="000000"/>
                <w:sz w:val="16"/>
                <w:szCs w:val="16"/>
                <w:lang w:val="en-ZA" w:eastAsia="en-ZA"/>
              </w:rPr>
            </w:pPr>
            <w:r w:rsidRPr="00B34C5B">
              <w:rPr>
                <w:rFonts w:ascii="Arial" w:eastAsia="Times New Roman" w:hAnsi="Arial" w:cs="Arial"/>
                <w:b/>
                <w:bCs/>
                <w:color w:val="000000"/>
                <w:sz w:val="16"/>
                <w:szCs w:val="16"/>
                <w:lang w:val="en-ZA" w:eastAsia="en-ZA"/>
              </w:rPr>
              <w:t>Experience</w:t>
            </w:r>
          </w:p>
        </w:tc>
      </w:tr>
      <w:tr w:rsidR="00B34C5B" w:rsidRPr="00B34C5B" w14:paraId="48D6F719" w14:textId="77777777" w:rsidTr="004543B7">
        <w:trPr>
          <w:trHeight w:val="540"/>
        </w:trPr>
        <w:tc>
          <w:tcPr>
            <w:tcW w:w="1288" w:type="dxa"/>
            <w:tcBorders>
              <w:top w:val="nil"/>
              <w:left w:val="single" w:sz="8" w:space="0" w:color="auto"/>
              <w:bottom w:val="single" w:sz="4" w:space="0" w:color="auto"/>
              <w:right w:val="single" w:sz="4" w:space="0" w:color="auto"/>
            </w:tcBorders>
          </w:tcPr>
          <w:p w14:paraId="195C037E" w14:textId="77777777" w:rsidR="00B34C5B" w:rsidRPr="00B34C5B" w:rsidRDefault="00B34C5B" w:rsidP="00B34C5B">
            <w:pPr>
              <w:spacing w:after="0" w:line="240" w:lineRule="auto"/>
              <w:rPr>
                <w:rFonts w:ascii="Arial" w:eastAsia="Times New Roman" w:hAnsi="Arial" w:cs="Arial"/>
                <w:b/>
                <w:bCs/>
                <w:color w:val="000000"/>
                <w:sz w:val="18"/>
                <w:szCs w:val="18"/>
                <w:lang w:val="en-ZA" w:eastAsia="en-ZA"/>
              </w:rPr>
            </w:pPr>
          </w:p>
        </w:tc>
        <w:tc>
          <w:tcPr>
            <w:tcW w:w="783" w:type="dxa"/>
            <w:tcBorders>
              <w:top w:val="nil"/>
              <w:left w:val="nil"/>
              <w:bottom w:val="single" w:sz="4" w:space="0" w:color="auto"/>
              <w:right w:val="single" w:sz="4" w:space="0" w:color="auto"/>
            </w:tcBorders>
          </w:tcPr>
          <w:p w14:paraId="79FEBB62" w14:textId="77777777" w:rsidR="00B34C5B" w:rsidRPr="00B34C5B" w:rsidRDefault="00B34C5B" w:rsidP="00B34C5B">
            <w:pPr>
              <w:spacing w:after="0" w:line="240" w:lineRule="auto"/>
              <w:jc w:val="center"/>
              <w:rPr>
                <w:rFonts w:ascii="Arial" w:eastAsia="Times New Roman" w:hAnsi="Arial" w:cs="Arial"/>
                <w:color w:val="000000"/>
                <w:sz w:val="18"/>
                <w:szCs w:val="18"/>
                <w:lang w:val="en-ZA" w:eastAsia="en-ZA"/>
              </w:rPr>
            </w:pPr>
          </w:p>
        </w:tc>
        <w:tc>
          <w:tcPr>
            <w:tcW w:w="1038" w:type="dxa"/>
            <w:tcBorders>
              <w:top w:val="nil"/>
              <w:left w:val="nil"/>
              <w:bottom w:val="single" w:sz="4" w:space="0" w:color="auto"/>
              <w:right w:val="single" w:sz="4" w:space="0" w:color="auto"/>
            </w:tcBorders>
          </w:tcPr>
          <w:p w14:paraId="3C678ACC"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r w:rsidRPr="00B34C5B">
              <w:rPr>
                <w:rFonts w:ascii="Arial" w:eastAsia="Times New Roman" w:hAnsi="Arial" w:cs="Arial"/>
                <w:color w:val="000000"/>
                <w:sz w:val="18"/>
                <w:szCs w:val="18"/>
                <w:lang w:val="en-ZA" w:eastAsia="en-ZA"/>
              </w:rPr>
              <w:t>CEO</w:t>
            </w:r>
          </w:p>
        </w:tc>
        <w:tc>
          <w:tcPr>
            <w:tcW w:w="1992" w:type="dxa"/>
            <w:tcBorders>
              <w:top w:val="nil"/>
              <w:left w:val="nil"/>
              <w:bottom w:val="single" w:sz="4" w:space="0" w:color="auto"/>
              <w:right w:val="single" w:sz="4" w:space="0" w:color="auto"/>
            </w:tcBorders>
          </w:tcPr>
          <w:p w14:paraId="6B449909"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1359" w:type="dxa"/>
            <w:tcBorders>
              <w:top w:val="nil"/>
              <w:left w:val="nil"/>
              <w:bottom w:val="single" w:sz="4" w:space="0" w:color="auto"/>
              <w:right w:val="single" w:sz="4" w:space="0" w:color="auto"/>
            </w:tcBorders>
          </w:tcPr>
          <w:p w14:paraId="41AFE1CF"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2177" w:type="dxa"/>
            <w:tcBorders>
              <w:top w:val="nil"/>
              <w:left w:val="nil"/>
              <w:bottom w:val="single" w:sz="4" w:space="0" w:color="auto"/>
              <w:right w:val="single" w:sz="8" w:space="0" w:color="auto"/>
            </w:tcBorders>
          </w:tcPr>
          <w:p w14:paraId="13769FA3"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r>
      <w:tr w:rsidR="00B34C5B" w:rsidRPr="00B34C5B" w14:paraId="22BD40CB" w14:textId="77777777" w:rsidTr="004543B7">
        <w:trPr>
          <w:trHeight w:val="739"/>
        </w:trPr>
        <w:tc>
          <w:tcPr>
            <w:tcW w:w="1288" w:type="dxa"/>
            <w:tcBorders>
              <w:top w:val="nil"/>
              <w:left w:val="single" w:sz="8" w:space="0" w:color="auto"/>
              <w:bottom w:val="single" w:sz="4" w:space="0" w:color="auto"/>
              <w:right w:val="single" w:sz="4" w:space="0" w:color="auto"/>
            </w:tcBorders>
          </w:tcPr>
          <w:p w14:paraId="79D24D79" w14:textId="77777777" w:rsidR="00B34C5B" w:rsidRPr="00B34C5B" w:rsidRDefault="00B34C5B" w:rsidP="00B34C5B">
            <w:pPr>
              <w:spacing w:after="0" w:line="240" w:lineRule="auto"/>
              <w:rPr>
                <w:rFonts w:ascii="Arial" w:eastAsia="Times New Roman" w:hAnsi="Arial" w:cs="Arial"/>
                <w:b/>
                <w:bCs/>
                <w:color w:val="000000"/>
                <w:sz w:val="18"/>
                <w:szCs w:val="18"/>
                <w:lang w:val="en-ZA" w:eastAsia="en-ZA"/>
              </w:rPr>
            </w:pPr>
          </w:p>
        </w:tc>
        <w:tc>
          <w:tcPr>
            <w:tcW w:w="783" w:type="dxa"/>
            <w:tcBorders>
              <w:top w:val="nil"/>
              <w:left w:val="nil"/>
              <w:bottom w:val="single" w:sz="4" w:space="0" w:color="auto"/>
              <w:right w:val="single" w:sz="4" w:space="0" w:color="auto"/>
            </w:tcBorders>
          </w:tcPr>
          <w:p w14:paraId="13F32188" w14:textId="77777777" w:rsidR="00B34C5B" w:rsidRPr="00B34C5B" w:rsidRDefault="00B34C5B" w:rsidP="00B34C5B">
            <w:pPr>
              <w:spacing w:after="0" w:line="240" w:lineRule="auto"/>
              <w:jc w:val="center"/>
              <w:rPr>
                <w:rFonts w:ascii="Arial" w:eastAsia="Times New Roman" w:hAnsi="Arial" w:cs="Arial"/>
                <w:color w:val="000000"/>
                <w:sz w:val="18"/>
                <w:szCs w:val="18"/>
                <w:lang w:val="en-ZA" w:eastAsia="en-ZA"/>
              </w:rPr>
            </w:pPr>
          </w:p>
        </w:tc>
        <w:tc>
          <w:tcPr>
            <w:tcW w:w="1038" w:type="dxa"/>
            <w:tcBorders>
              <w:top w:val="nil"/>
              <w:left w:val="nil"/>
              <w:bottom w:val="single" w:sz="4" w:space="0" w:color="auto"/>
              <w:right w:val="single" w:sz="4" w:space="0" w:color="auto"/>
            </w:tcBorders>
          </w:tcPr>
          <w:p w14:paraId="715A1A92"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r w:rsidRPr="00B34C5B">
              <w:rPr>
                <w:rFonts w:ascii="Arial" w:eastAsia="Times New Roman" w:hAnsi="Arial" w:cs="Arial"/>
                <w:color w:val="000000"/>
                <w:sz w:val="18"/>
                <w:szCs w:val="18"/>
                <w:lang w:val="en-ZA" w:eastAsia="en-ZA"/>
              </w:rPr>
              <w:t>Operations</w:t>
            </w:r>
          </w:p>
        </w:tc>
        <w:tc>
          <w:tcPr>
            <w:tcW w:w="1992" w:type="dxa"/>
            <w:tcBorders>
              <w:top w:val="nil"/>
              <w:left w:val="nil"/>
              <w:bottom w:val="single" w:sz="4" w:space="0" w:color="auto"/>
              <w:right w:val="single" w:sz="4" w:space="0" w:color="auto"/>
            </w:tcBorders>
          </w:tcPr>
          <w:p w14:paraId="28BA4DC6"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1359" w:type="dxa"/>
            <w:tcBorders>
              <w:top w:val="nil"/>
              <w:left w:val="nil"/>
              <w:bottom w:val="single" w:sz="4" w:space="0" w:color="auto"/>
              <w:right w:val="single" w:sz="4" w:space="0" w:color="auto"/>
            </w:tcBorders>
          </w:tcPr>
          <w:p w14:paraId="0E466CCA"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2177" w:type="dxa"/>
            <w:tcBorders>
              <w:top w:val="nil"/>
              <w:left w:val="nil"/>
              <w:bottom w:val="single" w:sz="4" w:space="0" w:color="auto"/>
              <w:right w:val="single" w:sz="8" w:space="0" w:color="auto"/>
            </w:tcBorders>
          </w:tcPr>
          <w:p w14:paraId="3EC83C47"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r>
      <w:tr w:rsidR="00B34C5B" w:rsidRPr="00B34C5B" w14:paraId="46F680C5" w14:textId="77777777" w:rsidTr="004543B7">
        <w:trPr>
          <w:trHeight w:val="930"/>
        </w:trPr>
        <w:tc>
          <w:tcPr>
            <w:tcW w:w="1288" w:type="dxa"/>
            <w:tcBorders>
              <w:top w:val="nil"/>
              <w:left w:val="single" w:sz="8" w:space="0" w:color="auto"/>
              <w:bottom w:val="single" w:sz="4" w:space="0" w:color="auto"/>
              <w:right w:val="single" w:sz="4" w:space="0" w:color="auto"/>
            </w:tcBorders>
          </w:tcPr>
          <w:p w14:paraId="516B6CC8" w14:textId="77777777" w:rsidR="00B34C5B" w:rsidRPr="00B34C5B" w:rsidRDefault="00B34C5B" w:rsidP="00B34C5B">
            <w:pPr>
              <w:spacing w:after="0" w:line="240" w:lineRule="auto"/>
              <w:rPr>
                <w:rFonts w:ascii="Arial" w:eastAsia="Times New Roman" w:hAnsi="Arial" w:cs="Arial"/>
                <w:b/>
                <w:bCs/>
                <w:color w:val="000000"/>
                <w:sz w:val="18"/>
                <w:szCs w:val="18"/>
                <w:lang w:val="en-ZA" w:eastAsia="en-ZA"/>
              </w:rPr>
            </w:pPr>
          </w:p>
        </w:tc>
        <w:tc>
          <w:tcPr>
            <w:tcW w:w="783" w:type="dxa"/>
            <w:tcBorders>
              <w:top w:val="nil"/>
              <w:left w:val="nil"/>
              <w:bottom w:val="single" w:sz="4" w:space="0" w:color="auto"/>
              <w:right w:val="single" w:sz="4" w:space="0" w:color="auto"/>
            </w:tcBorders>
          </w:tcPr>
          <w:p w14:paraId="213927F9" w14:textId="77777777" w:rsidR="00B34C5B" w:rsidRPr="00B34C5B" w:rsidRDefault="00B34C5B" w:rsidP="00B34C5B">
            <w:pPr>
              <w:spacing w:after="0" w:line="240" w:lineRule="auto"/>
              <w:jc w:val="center"/>
              <w:rPr>
                <w:rFonts w:ascii="Arial" w:eastAsia="Times New Roman" w:hAnsi="Arial" w:cs="Arial"/>
                <w:color w:val="000000"/>
                <w:sz w:val="18"/>
                <w:szCs w:val="18"/>
                <w:lang w:val="en-ZA" w:eastAsia="en-ZA"/>
              </w:rPr>
            </w:pPr>
          </w:p>
        </w:tc>
        <w:tc>
          <w:tcPr>
            <w:tcW w:w="1038" w:type="dxa"/>
            <w:tcBorders>
              <w:top w:val="nil"/>
              <w:left w:val="nil"/>
              <w:bottom w:val="single" w:sz="4" w:space="0" w:color="auto"/>
              <w:right w:val="single" w:sz="4" w:space="0" w:color="auto"/>
            </w:tcBorders>
          </w:tcPr>
          <w:p w14:paraId="28BF43D7"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r w:rsidRPr="00B34C5B">
              <w:rPr>
                <w:rFonts w:ascii="Arial" w:eastAsia="Times New Roman" w:hAnsi="Arial" w:cs="Arial"/>
                <w:color w:val="000000"/>
                <w:sz w:val="18"/>
                <w:szCs w:val="18"/>
                <w:lang w:val="en-ZA" w:eastAsia="en-ZA"/>
              </w:rPr>
              <w:t>Marketing</w:t>
            </w:r>
          </w:p>
        </w:tc>
        <w:tc>
          <w:tcPr>
            <w:tcW w:w="1992" w:type="dxa"/>
            <w:tcBorders>
              <w:top w:val="nil"/>
              <w:left w:val="nil"/>
              <w:bottom w:val="single" w:sz="4" w:space="0" w:color="auto"/>
              <w:right w:val="single" w:sz="4" w:space="0" w:color="auto"/>
            </w:tcBorders>
          </w:tcPr>
          <w:p w14:paraId="4C9A546A"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1359" w:type="dxa"/>
            <w:tcBorders>
              <w:top w:val="nil"/>
              <w:left w:val="nil"/>
              <w:bottom w:val="single" w:sz="4" w:space="0" w:color="auto"/>
              <w:right w:val="single" w:sz="4" w:space="0" w:color="auto"/>
            </w:tcBorders>
          </w:tcPr>
          <w:p w14:paraId="57A54105"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2177" w:type="dxa"/>
            <w:tcBorders>
              <w:top w:val="nil"/>
              <w:left w:val="nil"/>
              <w:bottom w:val="single" w:sz="4" w:space="0" w:color="auto"/>
              <w:right w:val="single" w:sz="8" w:space="0" w:color="auto"/>
            </w:tcBorders>
          </w:tcPr>
          <w:p w14:paraId="79BC46D6"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r>
      <w:tr w:rsidR="00B34C5B" w:rsidRPr="00B34C5B" w14:paraId="390847A9" w14:textId="77777777" w:rsidTr="004543B7">
        <w:trPr>
          <w:trHeight w:val="607"/>
        </w:trPr>
        <w:tc>
          <w:tcPr>
            <w:tcW w:w="1288" w:type="dxa"/>
            <w:tcBorders>
              <w:top w:val="nil"/>
              <w:left w:val="single" w:sz="8" w:space="0" w:color="auto"/>
              <w:bottom w:val="single" w:sz="4" w:space="0" w:color="auto"/>
              <w:right w:val="single" w:sz="4" w:space="0" w:color="auto"/>
            </w:tcBorders>
          </w:tcPr>
          <w:p w14:paraId="79B6D74F" w14:textId="77777777" w:rsidR="00B34C5B" w:rsidRPr="00B34C5B" w:rsidRDefault="00B34C5B" w:rsidP="00B34C5B">
            <w:pPr>
              <w:spacing w:after="0" w:line="240" w:lineRule="auto"/>
              <w:rPr>
                <w:rFonts w:ascii="Arial" w:eastAsia="Times New Roman" w:hAnsi="Arial" w:cs="Arial"/>
                <w:b/>
                <w:bCs/>
                <w:color w:val="000000"/>
                <w:sz w:val="18"/>
                <w:szCs w:val="18"/>
                <w:lang w:val="en-ZA" w:eastAsia="en-ZA"/>
              </w:rPr>
            </w:pPr>
          </w:p>
        </w:tc>
        <w:tc>
          <w:tcPr>
            <w:tcW w:w="783" w:type="dxa"/>
            <w:tcBorders>
              <w:top w:val="nil"/>
              <w:left w:val="nil"/>
              <w:bottom w:val="single" w:sz="4" w:space="0" w:color="auto"/>
              <w:right w:val="single" w:sz="4" w:space="0" w:color="auto"/>
            </w:tcBorders>
          </w:tcPr>
          <w:p w14:paraId="766EF86B" w14:textId="77777777" w:rsidR="00B34C5B" w:rsidRPr="00B34C5B" w:rsidRDefault="00B34C5B" w:rsidP="00B34C5B">
            <w:pPr>
              <w:spacing w:after="0" w:line="240" w:lineRule="auto"/>
              <w:jc w:val="center"/>
              <w:rPr>
                <w:rFonts w:ascii="Arial" w:eastAsia="Times New Roman" w:hAnsi="Arial" w:cs="Arial"/>
                <w:color w:val="000000"/>
                <w:sz w:val="18"/>
                <w:szCs w:val="18"/>
                <w:lang w:val="en-ZA" w:eastAsia="en-ZA"/>
              </w:rPr>
            </w:pPr>
          </w:p>
        </w:tc>
        <w:tc>
          <w:tcPr>
            <w:tcW w:w="1038" w:type="dxa"/>
            <w:tcBorders>
              <w:top w:val="nil"/>
              <w:left w:val="nil"/>
              <w:bottom w:val="single" w:sz="4" w:space="0" w:color="auto"/>
              <w:right w:val="single" w:sz="4" w:space="0" w:color="auto"/>
            </w:tcBorders>
          </w:tcPr>
          <w:p w14:paraId="1A3D117E"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r w:rsidRPr="00B34C5B">
              <w:rPr>
                <w:rFonts w:ascii="Arial" w:eastAsia="Times New Roman" w:hAnsi="Arial" w:cs="Arial"/>
                <w:color w:val="000000"/>
                <w:sz w:val="18"/>
                <w:szCs w:val="18"/>
                <w:lang w:val="en-ZA" w:eastAsia="en-ZA"/>
              </w:rPr>
              <w:t>Finance</w:t>
            </w:r>
          </w:p>
        </w:tc>
        <w:tc>
          <w:tcPr>
            <w:tcW w:w="1992" w:type="dxa"/>
            <w:tcBorders>
              <w:top w:val="nil"/>
              <w:left w:val="nil"/>
              <w:bottom w:val="single" w:sz="4" w:space="0" w:color="auto"/>
              <w:right w:val="single" w:sz="4" w:space="0" w:color="auto"/>
            </w:tcBorders>
          </w:tcPr>
          <w:p w14:paraId="33D4C28D"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1359" w:type="dxa"/>
            <w:tcBorders>
              <w:top w:val="nil"/>
              <w:left w:val="nil"/>
              <w:bottom w:val="single" w:sz="4" w:space="0" w:color="auto"/>
              <w:right w:val="single" w:sz="4" w:space="0" w:color="auto"/>
            </w:tcBorders>
          </w:tcPr>
          <w:p w14:paraId="04386269"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2177" w:type="dxa"/>
            <w:tcBorders>
              <w:top w:val="nil"/>
              <w:left w:val="nil"/>
              <w:bottom w:val="single" w:sz="4" w:space="0" w:color="auto"/>
              <w:right w:val="single" w:sz="8" w:space="0" w:color="auto"/>
            </w:tcBorders>
          </w:tcPr>
          <w:p w14:paraId="0223F8B1"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r>
      <w:tr w:rsidR="00B34C5B" w:rsidRPr="00B34C5B" w14:paraId="5D5B7471" w14:textId="77777777" w:rsidTr="004543B7">
        <w:trPr>
          <w:trHeight w:val="1120"/>
        </w:trPr>
        <w:tc>
          <w:tcPr>
            <w:tcW w:w="1288" w:type="dxa"/>
            <w:tcBorders>
              <w:top w:val="single" w:sz="4" w:space="0" w:color="auto"/>
              <w:left w:val="single" w:sz="8" w:space="0" w:color="auto"/>
              <w:bottom w:val="single" w:sz="4" w:space="0" w:color="auto"/>
              <w:right w:val="single" w:sz="4" w:space="0" w:color="auto"/>
            </w:tcBorders>
          </w:tcPr>
          <w:p w14:paraId="0DB2026E" w14:textId="77777777" w:rsidR="00B34C5B" w:rsidRPr="00B34C5B" w:rsidRDefault="00B34C5B" w:rsidP="00B34C5B">
            <w:pPr>
              <w:spacing w:after="0" w:line="240" w:lineRule="auto"/>
              <w:rPr>
                <w:rFonts w:ascii="Arial" w:eastAsia="Times New Roman" w:hAnsi="Arial" w:cs="Arial"/>
                <w:b/>
                <w:bCs/>
                <w:color w:val="000000"/>
                <w:sz w:val="18"/>
                <w:szCs w:val="18"/>
                <w:lang w:val="en-ZA" w:eastAsia="en-ZA"/>
              </w:rPr>
            </w:pPr>
          </w:p>
        </w:tc>
        <w:tc>
          <w:tcPr>
            <w:tcW w:w="783" w:type="dxa"/>
            <w:tcBorders>
              <w:top w:val="single" w:sz="4" w:space="0" w:color="auto"/>
              <w:left w:val="nil"/>
              <w:bottom w:val="single" w:sz="4" w:space="0" w:color="auto"/>
              <w:right w:val="single" w:sz="4" w:space="0" w:color="auto"/>
            </w:tcBorders>
          </w:tcPr>
          <w:p w14:paraId="0113ECE3" w14:textId="77777777" w:rsidR="00B34C5B" w:rsidRPr="00B34C5B" w:rsidRDefault="00B34C5B" w:rsidP="00B34C5B">
            <w:pPr>
              <w:spacing w:after="0" w:line="240" w:lineRule="auto"/>
              <w:jc w:val="center"/>
              <w:rPr>
                <w:rFonts w:ascii="Arial" w:eastAsia="Times New Roman" w:hAnsi="Arial" w:cs="Arial"/>
                <w:color w:val="000000"/>
                <w:sz w:val="18"/>
                <w:szCs w:val="18"/>
                <w:lang w:val="en-ZA" w:eastAsia="en-ZA"/>
              </w:rPr>
            </w:pPr>
          </w:p>
        </w:tc>
        <w:tc>
          <w:tcPr>
            <w:tcW w:w="1038" w:type="dxa"/>
            <w:tcBorders>
              <w:top w:val="single" w:sz="4" w:space="0" w:color="auto"/>
              <w:left w:val="nil"/>
              <w:bottom w:val="single" w:sz="4" w:space="0" w:color="auto"/>
              <w:right w:val="single" w:sz="4" w:space="0" w:color="auto"/>
            </w:tcBorders>
          </w:tcPr>
          <w:p w14:paraId="74737968"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r w:rsidRPr="00B34C5B">
              <w:rPr>
                <w:rFonts w:ascii="Arial" w:eastAsia="Times New Roman" w:hAnsi="Arial" w:cs="Arial"/>
                <w:color w:val="000000"/>
                <w:sz w:val="18"/>
                <w:szCs w:val="18"/>
                <w:lang w:val="en-ZA" w:eastAsia="en-ZA"/>
              </w:rPr>
              <w:t>HR</w:t>
            </w:r>
          </w:p>
        </w:tc>
        <w:tc>
          <w:tcPr>
            <w:tcW w:w="1992" w:type="dxa"/>
            <w:tcBorders>
              <w:top w:val="single" w:sz="4" w:space="0" w:color="auto"/>
              <w:left w:val="nil"/>
              <w:bottom w:val="single" w:sz="4" w:space="0" w:color="auto"/>
              <w:right w:val="single" w:sz="4" w:space="0" w:color="auto"/>
            </w:tcBorders>
          </w:tcPr>
          <w:p w14:paraId="0D058CC9"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1359" w:type="dxa"/>
            <w:tcBorders>
              <w:top w:val="single" w:sz="4" w:space="0" w:color="auto"/>
              <w:left w:val="nil"/>
              <w:bottom w:val="single" w:sz="4" w:space="0" w:color="auto"/>
              <w:right w:val="single" w:sz="4" w:space="0" w:color="auto"/>
            </w:tcBorders>
          </w:tcPr>
          <w:p w14:paraId="28F6BFBB"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c>
          <w:tcPr>
            <w:tcW w:w="2177" w:type="dxa"/>
            <w:tcBorders>
              <w:top w:val="single" w:sz="4" w:space="0" w:color="auto"/>
              <w:left w:val="nil"/>
              <w:bottom w:val="single" w:sz="4" w:space="0" w:color="auto"/>
              <w:right w:val="single" w:sz="8" w:space="0" w:color="auto"/>
            </w:tcBorders>
          </w:tcPr>
          <w:p w14:paraId="1D263211" w14:textId="77777777" w:rsidR="00B34C5B" w:rsidRPr="00B34C5B" w:rsidRDefault="00B34C5B" w:rsidP="00B34C5B">
            <w:pPr>
              <w:spacing w:after="0" w:line="240" w:lineRule="auto"/>
              <w:rPr>
                <w:rFonts w:ascii="Arial" w:eastAsia="Times New Roman" w:hAnsi="Arial" w:cs="Arial"/>
                <w:color w:val="000000"/>
                <w:sz w:val="18"/>
                <w:szCs w:val="18"/>
                <w:lang w:val="en-ZA" w:eastAsia="en-ZA"/>
              </w:rPr>
            </w:pPr>
          </w:p>
        </w:tc>
      </w:tr>
    </w:tbl>
    <w:p w14:paraId="188EEAB8" w14:textId="77777777" w:rsidR="00B34C5B" w:rsidRPr="00B34C5B" w:rsidRDefault="00B34C5B" w:rsidP="00B34C5B">
      <w:pPr>
        <w:spacing w:line="360" w:lineRule="auto"/>
        <w:contextualSpacing/>
        <w:jc w:val="both"/>
        <w:rPr>
          <w:rFonts w:ascii="Arial" w:eastAsia="Calibri" w:hAnsi="Arial" w:cs="Arial"/>
          <w:b/>
          <w:lang w:val="en-ZA"/>
        </w:rPr>
      </w:pPr>
    </w:p>
    <w:p w14:paraId="3DCF5C40" w14:textId="77777777" w:rsidR="00B34C5B" w:rsidRPr="00B34C5B" w:rsidRDefault="00B34C5B" w:rsidP="00B34C5B">
      <w:pPr>
        <w:spacing w:line="360" w:lineRule="auto"/>
        <w:ind w:left="720"/>
        <w:contextualSpacing/>
        <w:jc w:val="both"/>
        <w:rPr>
          <w:rFonts w:ascii="Arial" w:eastAsia="Calibri" w:hAnsi="Arial" w:cs="Arial"/>
          <w:b/>
          <w:lang w:val="en-ZA"/>
        </w:rPr>
      </w:pPr>
    </w:p>
    <w:p w14:paraId="0A50E62D" w14:textId="77777777" w:rsidR="00B34C5B" w:rsidRPr="00B34C5B" w:rsidRDefault="00B34C5B" w:rsidP="00B34C5B">
      <w:pPr>
        <w:spacing w:line="360" w:lineRule="auto"/>
        <w:ind w:left="720"/>
        <w:contextualSpacing/>
        <w:jc w:val="both"/>
        <w:rPr>
          <w:rFonts w:ascii="Arial" w:eastAsia="Calibri" w:hAnsi="Arial" w:cs="Arial"/>
          <w:b/>
          <w:lang w:val="en-ZA"/>
        </w:rPr>
      </w:pPr>
    </w:p>
    <w:p w14:paraId="5C9B0B23"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COMPLIANCE</w:t>
      </w:r>
    </w:p>
    <w:p w14:paraId="43071FCC" w14:textId="77777777" w:rsidR="00B34C5B" w:rsidRPr="00B34C5B" w:rsidRDefault="00B34C5B" w:rsidP="00B34C5B">
      <w:pPr>
        <w:spacing w:line="360" w:lineRule="auto"/>
        <w:ind w:left="720"/>
        <w:contextualSpacing/>
        <w:jc w:val="both"/>
        <w:rPr>
          <w:rFonts w:ascii="Arial" w:eastAsia="Calibri" w:hAnsi="Arial" w:cs="Arial"/>
          <w:b/>
          <w:lang w:val="en-ZA"/>
        </w:rPr>
      </w:pPr>
    </w:p>
    <w:p w14:paraId="035BA609" w14:textId="77777777" w:rsidR="00B34C5B" w:rsidRPr="00B34C5B" w:rsidRDefault="00B34C5B" w:rsidP="00B34C5B">
      <w:pPr>
        <w:spacing w:line="360" w:lineRule="auto"/>
        <w:ind w:left="426"/>
        <w:contextualSpacing/>
        <w:jc w:val="both"/>
        <w:rPr>
          <w:rFonts w:ascii="Arial" w:eastAsia="Calibri" w:hAnsi="Arial" w:cs="Arial"/>
          <w:b/>
          <w:lang w:val="en-ZA"/>
        </w:rPr>
      </w:pPr>
      <w:r w:rsidRPr="00B34C5B">
        <w:rPr>
          <w:rFonts w:ascii="Arial" w:eastAsia="Calibri" w:hAnsi="Arial" w:cs="Arial"/>
          <w:b/>
          <w:lang w:val="en-ZA"/>
        </w:rPr>
        <w:t>•</w:t>
      </w:r>
      <w:r w:rsidRPr="00B34C5B">
        <w:rPr>
          <w:rFonts w:ascii="Arial" w:eastAsia="Calibri" w:hAnsi="Arial" w:cs="Arial"/>
          <w:b/>
          <w:lang w:val="en-ZA"/>
        </w:rPr>
        <w:tab/>
        <w:t xml:space="preserve">Tax Clearance </w:t>
      </w:r>
    </w:p>
    <w:p w14:paraId="6DFD6156" w14:textId="0D6C0CE5" w:rsidR="00B34C5B" w:rsidRPr="00B34C5B" w:rsidRDefault="00B34C5B" w:rsidP="00B34C5B">
      <w:pPr>
        <w:spacing w:line="360" w:lineRule="auto"/>
        <w:ind w:left="720"/>
        <w:contextualSpacing/>
        <w:jc w:val="both"/>
        <w:rPr>
          <w:rFonts w:ascii="Arial" w:eastAsia="Calibri" w:hAnsi="Arial" w:cs="Arial"/>
          <w:bCs/>
          <w:lang w:val="en-ZA"/>
        </w:rPr>
      </w:pPr>
      <w:r>
        <w:rPr>
          <w:rFonts w:ascii="Arial" w:eastAsia="Calibri" w:hAnsi="Arial" w:cs="Arial"/>
          <w:bCs/>
          <w:lang w:val="en-ZA"/>
        </w:rPr>
        <w:t>P</w:t>
      </w:r>
      <w:r w:rsidRPr="00B34C5B">
        <w:rPr>
          <w:rFonts w:ascii="Arial" w:eastAsia="Calibri" w:hAnsi="Arial" w:cs="Arial"/>
          <w:bCs/>
          <w:lang w:val="en-ZA"/>
        </w:rPr>
        <w:t>rovide SARS document</w:t>
      </w:r>
    </w:p>
    <w:p w14:paraId="2C8C17AE" w14:textId="77777777" w:rsidR="00B34C5B" w:rsidRPr="00B34C5B" w:rsidRDefault="00B34C5B" w:rsidP="00B34C5B">
      <w:pPr>
        <w:spacing w:line="360" w:lineRule="auto"/>
        <w:ind w:left="426"/>
        <w:contextualSpacing/>
        <w:jc w:val="both"/>
        <w:rPr>
          <w:rFonts w:ascii="Arial" w:eastAsia="Calibri" w:hAnsi="Arial" w:cs="Arial"/>
          <w:b/>
          <w:lang w:val="en-ZA"/>
        </w:rPr>
      </w:pPr>
    </w:p>
    <w:p w14:paraId="1575365F" w14:textId="5178732D" w:rsidR="00B34C5B" w:rsidRPr="00B34C5B" w:rsidRDefault="00B34C5B" w:rsidP="00B34C5B">
      <w:pPr>
        <w:spacing w:line="360" w:lineRule="auto"/>
        <w:ind w:left="426"/>
        <w:contextualSpacing/>
        <w:jc w:val="both"/>
        <w:rPr>
          <w:rFonts w:ascii="Arial" w:eastAsia="Calibri" w:hAnsi="Arial" w:cs="Arial"/>
          <w:b/>
          <w:lang w:val="en-ZA"/>
        </w:rPr>
      </w:pPr>
      <w:r w:rsidRPr="00B34C5B">
        <w:rPr>
          <w:rFonts w:ascii="Arial" w:eastAsia="Calibri" w:hAnsi="Arial" w:cs="Arial"/>
          <w:b/>
          <w:lang w:val="en-ZA"/>
        </w:rPr>
        <w:t>•</w:t>
      </w:r>
      <w:r w:rsidRPr="00B34C5B">
        <w:rPr>
          <w:rFonts w:ascii="Arial" w:eastAsia="Calibri" w:hAnsi="Arial" w:cs="Arial"/>
          <w:b/>
          <w:lang w:val="en-ZA"/>
        </w:rPr>
        <w:tab/>
        <w:t>Bargaining Council</w:t>
      </w:r>
      <w:r>
        <w:rPr>
          <w:rFonts w:ascii="Arial" w:eastAsia="Calibri" w:hAnsi="Arial" w:cs="Arial"/>
          <w:b/>
          <w:lang w:val="en-ZA"/>
        </w:rPr>
        <w:t xml:space="preserve"> Compliance Certificate</w:t>
      </w:r>
    </w:p>
    <w:p w14:paraId="4CB38AEA" w14:textId="77777777" w:rsidR="00B34C5B" w:rsidRDefault="00B34C5B" w:rsidP="00B34C5B">
      <w:pPr>
        <w:spacing w:line="360" w:lineRule="auto"/>
        <w:ind w:left="720"/>
        <w:contextualSpacing/>
        <w:jc w:val="both"/>
        <w:rPr>
          <w:rFonts w:ascii="Arial" w:eastAsia="Calibri" w:hAnsi="Arial" w:cs="Arial"/>
          <w:bCs/>
          <w:lang w:val="en-ZA"/>
        </w:rPr>
      </w:pPr>
      <w:r w:rsidRPr="00B34C5B">
        <w:rPr>
          <w:rFonts w:ascii="Arial" w:eastAsia="Calibri" w:hAnsi="Arial" w:cs="Arial"/>
          <w:bCs/>
          <w:lang w:val="en-ZA"/>
        </w:rPr>
        <w:t xml:space="preserve">Provide certificate </w:t>
      </w:r>
    </w:p>
    <w:p w14:paraId="4960E23F" w14:textId="77777777" w:rsidR="00B34C5B" w:rsidRPr="00B34C5B" w:rsidRDefault="00B34C5B" w:rsidP="00B34C5B">
      <w:pPr>
        <w:spacing w:line="360" w:lineRule="auto"/>
        <w:ind w:left="720"/>
        <w:contextualSpacing/>
        <w:jc w:val="both"/>
        <w:rPr>
          <w:rFonts w:ascii="Arial" w:eastAsia="Calibri" w:hAnsi="Arial" w:cs="Arial"/>
          <w:bCs/>
          <w:lang w:val="en-ZA"/>
        </w:rPr>
      </w:pPr>
    </w:p>
    <w:p w14:paraId="1EE519E3" w14:textId="77777777" w:rsidR="00B34C5B" w:rsidRPr="00B34C5B" w:rsidRDefault="00B34C5B" w:rsidP="00B34C5B">
      <w:pPr>
        <w:spacing w:line="360" w:lineRule="auto"/>
        <w:ind w:left="426"/>
        <w:contextualSpacing/>
        <w:jc w:val="both"/>
        <w:rPr>
          <w:rFonts w:ascii="Arial" w:eastAsia="Calibri" w:hAnsi="Arial" w:cs="Arial"/>
          <w:b/>
          <w:lang w:val="en-ZA"/>
        </w:rPr>
      </w:pPr>
    </w:p>
    <w:p w14:paraId="561EDC00" w14:textId="77777777" w:rsidR="00B34C5B" w:rsidRPr="00B34C5B" w:rsidRDefault="00B34C5B" w:rsidP="00B34C5B">
      <w:pPr>
        <w:spacing w:line="360" w:lineRule="auto"/>
        <w:ind w:left="426"/>
        <w:contextualSpacing/>
        <w:jc w:val="both"/>
        <w:rPr>
          <w:rFonts w:ascii="Arial" w:eastAsia="Calibri" w:hAnsi="Arial" w:cs="Arial"/>
          <w:b/>
          <w:lang w:val="en-ZA"/>
        </w:rPr>
      </w:pPr>
      <w:r w:rsidRPr="00B34C5B">
        <w:rPr>
          <w:rFonts w:ascii="Arial" w:eastAsia="Calibri" w:hAnsi="Arial" w:cs="Arial"/>
          <w:b/>
          <w:lang w:val="en-ZA"/>
        </w:rPr>
        <w:t>•</w:t>
      </w:r>
      <w:r w:rsidRPr="00B34C5B">
        <w:rPr>
          <w:rFonts w:ascii="Arial" w:eastAsia="Calibri" w:hAnsi="Arial" w:cs="Arial"/>
          <w:b/>
          <w:lang w:val="en-ZA"/>
        </w:rPr>
        <w:tab/>
        <w:t>FICA</w:t>
      </w:r>
    </w:p>
    <w:p w14:paraId="78EAD13A" w14:textId="77777777" w:rsidR="00B34C5B" w:rsidRPr="00B34C5B" w:rsidRDefault="00B34C5B" w:rsidP="00B34C5B">
      <w:pPr>
        <w:spacing w:line="360" w:lineRule="auto"/>
        <w:ind w:left="426" w:firstLine="294"/>
        <w:contextualSpacing/>
        <w:jc w:val="both"/>
        <w:rPr>
          <w:rFonts w:ascii="Arial" w:eastAsia="Calibri" w:hAnsi="Arial" w:cs="Arial"/>
          <w:bCs/>
          <w:lang w:val="en-ZA"/>
        </w:rPr>
      </w:pPr>
      <w:r w:rsidRPr="00B34C5B">
        <w:rPr>
          <w:rFonts w:ascii="Arial" w:eastAsia="Calibri" w:hAnsi="Arial" w:cs="Arial"/>
          <w:bCs/>
          <w:lang w:val="en-ZA"/>
        </w:rPr>
        <w:t>Provide FICA documents as per checklist</w:t>
      </w:r>
    </w:p>
    <w:p w14:paraId="6369871E" w14:textId="77777777" w:rsidR="00B34C5B" w:rsidRPr="00B34C5B" w:rsidRDefault="00B34C5B" w:rsidP="00B34C5B">
      <w:pPr>
        <w:spacing w:line="360" w:lineRule="auto"/>
        <w:ind w:left="426"/>
        <w:contextualSpacing/>
        <w:jc w:val="both"/>
        <w:rPr>
          <w:rFonts w:ascii="Arial" w:eastAsia="Calibri" w:hAnsi="Arial" w:cs="Arial"/>
          <w:bCs/>
          <w:lang w:val="en-ZA"/>
        </w:rPr>
      </w:pPr>
    </w:p>
    <w:p w14:paraId="62717D36" w14:textId="77777777" w:rsidR="00B34C5B" w:rsidRPr="00B34C5B" w:rsidRDefault="00B34C5B" w:rsidP="00B34C5B">
      <w:pPr>
        <w:spacing w:line="360" w:lineRule="auto"/>
        <w:ind w:left="426"/>
        <w:contextualSpacing/>
        <w:jc w:val="both"/>
        <w:rPr>
          <w:rFonts w:ascii="Arial" w:eastAsia="Calibri" w:hAnsi="Arial" w:cs="Arial"/>
          <w:b/>
          <w:lang w:val="en-ZA"/>
        </w:rPr>
      </w:pPr>
      <w:r w:rsidRPr="00B34C5B">
        <w:rPr>
          <w:rFonts w:ascii="Arial" w:eastAsia="Calibri" w:hAnsi="Arial" w:cs="Arial"/>
          <w:b/>
          <w:lang w:val="en-ZA"/>
        </w:rPr>
        <w:t>•</w:t>
      </w:r>
      <w:r w:rsidRPr="00B34C5B">
        <w:rPr>
          <w:rFonts w:ascii="Arial" w:eastAsia="Calibri" w:hAnsi="Arial" w:cs="Arial"/>
          <w:b/>
          <w:lang w:val="en-ZA"/>
        </w:rPr>
        <w:tab/>
        <w:t>Environmental Requirements</w:t>
      </w:r>
    </w:p>
    <w:p w14:paraId="36DD6F5D" w14:textId="77777777" w:rsidR="00B34C5B" w:rsidRPr="00B34C5B" w:rsidRDefault="00B34C5B" w:rsidP="00B34C5B">
      <w:pPr>
        <w:spacing w:line="360" w:lineRule="auto"/>
        <w:ind w:left="720"/>
        <w:contextualSpacing/>
        <w:jc w:val="both"/>
        <w:rPr>
          <w:rFonts w:ascii="Arial" w:eastAsia="Calibri" w:hAnsi="Arial" w:cs="Arial"/>
          <w:bCs/>
          <w:lang w:val="en-ZA"/>
        </w:rPr>
      </w:pPr>
      <w:r w:rsidRPr="00B34C5B">
        <w:rPr>
          <w:rFonts w:ascii="Arial" w:eastAsia="Calibri" w:hAnsi="Arial" w:cs="Arial"/>
          <w:bCs/>
          <w:lang w:val="en-ZA"/>
        </w:rPr>
        <w:t>Environmental certificate from the municipality where applicable, where there is discharge of effluent from the production process</w:t>
      </w:r>
    </w:p>
    <w:p w14:paraId="68060817" w14:textId="77777777" w:rsidR="00B34C5B" w:rsidRPr="00B34C5B" w:rsidRDefault="00B34C5B" w:rsidP="00B34C5B">
      <w:pPr>
        <w:spacing w:line="360" w:lineRule="auto"/>
        <w:ind w:left="720"/>
        <w:contextualSpacing/>
        <w:jc w:val="both"/>
        <w:rPr>
          <w:rFonts w:ascii="Arial" w:eastAsia="Calibri" w:hAnsi="Arial" w:cs="Arial"/>
          <w:b/>
          <w:lang w:val="en-ZA"/>
        </w:rPr>
      </w:pPr>
    </w:p>
    <w:p w14:paraId="4A715B3B" w14:textId="77777777" w:rsidR="00B34C5B" w:rsidRPr="00B34C5B" w:rsidRDefault="00B34C5B" w:rsidP="00B34C5B">
      <w:pPr>
        <w:spacing w:line="360" w:lineRule="auto"/>
        <w:ind w:left="720"/>
        <w:contextualSpacing/>
        <w:jc w:val="both"/>
        <w:rPr>
          <w:rFonts w:ascii="Arial" w:eastAsia="Calibri" w:hAnsi="Arial" w:cs="Arial"/>
          <w:b/>
          <w:lang w:val="en-ZA"/>
        </w:rPr>
      </w:pPr>
    </w:p>
    <w:p w14:paraId="79C5D074"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WORKFORCE PROFILE</w:t>
      </w:r>
    </w:p>
    <w:p w14:paraId="34DAF32B" w14:textId="77777777" w:rsidR="00B34C5B" w:rsidRPr="00B34C5B" w:rsidRDefault="00B34C5B" w:rsidP="00B34C5B">
      <w:pPr>
        <w:spacing w:line="360" w:lineRule="auto"/>
        <w:ind w:left="426"/>
        <w:contextualSpacing/>
        <w:jc w:val="both"/>
        <w:rPr>
          <w:rFonts w:ascii="Arial" w:eastAsia="Calibri" w:hAnsi="Arial" w:cs="Arial"/>
          <w:b/>
          <w:lang w:val="en-ZA"/>
        </w:rPr>
      </w:pPr>
    </w:p>
    <w:p w14:paraId="4EAF8A5E" w14:textId="77777777" w:rsidR="00B34C5B" w:rsidRPr="00B34C5B" w:rsidRDefault="00B34C5B" w:rsidP="00B34C5B">
      <w:pPr>
        <w:spacing w:line="360" w:lineRule="auto"/>
        <w:contextualSpacing/>
        <w:jc w:val="both"/>
        <w:rPr>
          <w:rFonts w:ascii="Arial" w:eastAsia="Calibri" w:hAnsi="Arial" w:cs="Arial"/>
          <w:bCs/>
          <w:lang w:val="en-ZA"/>
        </w:rPr>
      </w:pPr>
      <w:r w:rsidRPr="00B34C5B">
        <w:rPr>
          <w:rFonts w:ascii="Arial" w:eastAsia="Calibri" w:hAnsi="Arial" w:cs="Arial"/>
          <w:bCs/>
          <w:lang w:val="en-ZA"/>
        </w:rPr>
        <w:t>Number of employees in the company and their categories. Should be provided on Form 2 (Sheet 1).</w:t>
      </w:r>
    </w:p>
    <w:p w14:paraId="3F5C1882" w14:textId="77777777" w:rsidR="00B34C5B" w:rsidRPr="00B34C5B" w:rsidRDefault="00B34C5B" w:rsidP="00B34C5B">
      <w:pPr>
        <w:spacing w:line="360" w:lineRule="auto"/>
        <w:contextualSpacing/>
        <w:jc w:val="both"/>
        <w:rPr>
          <w:rFonts w:ascii="Arial" w:eastAsia="Calibri" w:hAnsi="Arial" w:cs="Arial"/>
          <w:bCs/>
          <w:lang w:val="en-ZA"/>
        </w:rPr>
      </w:pPr>
    </w:p>
    <w:p w14:paraId="4B24FD55" w14:textId="691418B1" w:rsidR="00B34C5B" w:rsidRPr="00B34C5B" w:rsidRDefault="00B34C5B" w:rsidP="00B34C5B">
      <w:pPr>
        <w:spacing w:line="360" w:lineRule="auto"/>
        <w:contextualSpacing/>
        <w:jc w:val="both"/>
        <w:rPr>
          <w:rFonts w:ascii="Arial" w:eastAsia="Calibri" w:hAnsi="Arial" w:cs="Arial"/>
          <w:bCs/>
          <w:lang w:val="en-ZA"/>
        </w:rPr>
      </w:pPr>
      <w:r w:rsidRPr="00B34C5B">
        <w:rPr>
          <w:rFonts w:ascii="Arial" w:eastAsia="Calibri" w:hAnsi="Arial" w:cs="Arial"/>
          <w:noProof/>
        </w:rPr>
        <w:drawing>
          <wp:inline distT="0" distB="0" distL="0" distR="0" wp14:anchorId="4FA9614C" wp14:editId="14BB1B54">
            <wp:extent cx="5974080" cy="2522220"/>
            <wp:effectExtent l="0" t="0" r="7620" b="0"/>
            <wp:docPr id="10822789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4080" cy="2522220"/>
                    </a:xfrm>
                    <a:prstGeom prst="rect">
                      <a:avLst/>
                    </a:prstGeom>
                    <a:noFill/>
                    <a:ln>
                      <a:noFill/>
                    </a:ln>
                  </pic:spPr>
                </pic:pic>
              </a:graphicData>
            </a:graphic>
          </wp:inline>
        </w:drawing>
      </w:r>
    </w:p>
    <w:p w14:paraId="65177201" w14:textId="77777777" w:rsidR="00B34C5B" w:rsidRPr="00B34C5B" w:rsidRDefault="00B34C5B" w:rsidP="00B34C5B">
      <w:pPr>
        <w:spacing w:line="360" w:lineRule="auto"/>
        <w:ind w:left="720"/>
        <w:contextualSpacing/>
        <w:jc w:val="both"/>
        <w:rPr>
          <w:rFonts w:ascii="Arial" w:eastAsia="Calibri" w:hAnsi="Arial" w:cs="Arial"/>
          <w:b/>
          <w:lang w:val="en-ZA"/>
        </w:rPr>
      </w:pPr>
    </w:p>
    <w:p w14:paraId="4F7D7F2E" w14:textId="77777777" w:rsidR="00B34C5B" w:rsidRPr="00B34C5B" w:rsidRDefault="00B34C5B" w:rsidP="00B34C5B">
      <w:pPr>
        <w:spacing w:line="360" w:lineRule="auto"/>
        <w:ind w:left="720"/>
        <w:contextualSpacing/>
        <w:jc w:val="both"/>
        <w:rPr>
          <w:rFonts w:ascii="Arial" w:eastAsia="Calibri" w:hAnsi="Arial" w:cs="Arial"/>
          <w:b/>
          <w:lang w:val="en-ZA"/>
        </w:rPr>
      </w:pPr>
    </w:p>
    <w:p w14:paraId="1C84FA5B"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MARKETING CONSIDERATIONS</w:t>
      </w:r>
    </w:p>
    <w:p w14:paraId="34852517" w14:textId="77777777" w:rsidR="00B34C5B" w:rsidRPr="00B34C5B" w:rsidRDefault="00B34C5B" w:rsidP="00B34C5B">
      <w:pPr>
        <w:spacing w:line="360" w:lineRule="auto"/>
        <w:ind w:left="720"/>
        <w:contextualSpacing/>
        <w:jc w:val="both"/>
        <w:rPr>
          <w:rFonts w:ascii="Arial" w:eastAsia="Calibri" w:hAnsi="Arial" w:cs="Arial"/>
          <w:b/>
          <w:lang w:val="en-ZA"/>
        </w:rPr>
      </w:pPr>
    </w:p>
    <w:p w14:paraId="72ECA763"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 xml:space="preserve">Details of Customers and where sales growth emanates. </w:t>
      </w:r>
    </w:p>
    <w:p w14:paraId="7BDE7E77" w14:textId="77777777" w:rsidR="00B34C5B" w:rsidRPr="00B34C5B" w:rsidRDefault="00B34C5B" w:rsidP="00B34C5B">
      <w:pPr>
        <w:numPr>
          <w:ilvl w:val="1"/>
          <w:numId w:val="39"/>
        </w:numPr>
        <w:rPr>
          <w:rFonts w:ascii="Arial" w:eastAsia="Calibri" w:hAnsi="Arial" w:cs="Arial"/>
          <w:bCs/>
          <w:lang w:val="en-ZA"/>
        </w:rPr>
      </w:pPr>
      <w:r w:rsidRPr="00B34C5B">
        <w:rPr>
          <w:rFonts w:ascii="Arial" w:eastAsia="Calibri" w:hAnsi="Arial" w:cs="Arial"/>
          <w:bCs/>
          <w:lang w:val="en-ZA"/>
        </w:rPr>
        <w:t>List the key clients of the company, are they chain stores or independents</w:t>
      </w:r>
    </w:p>
    <w:p w14:paraId="21A6A507" w14:textId="77777777" w:rsidR="00B34C5B" w:rsidRPr="00B34C5B" w:rsidRDefault="00B34C5B" w:rsidP="00B34C5B">
      <w:pPr>
        <w:numPr>
          <w:ilvl w:val="2"/>
          <w:numId w:val="39"/>
        </w:numPr>
        <w:rPr>
          <w:rFonts w:ascii="Arial" w:eastAsia="Calibri" w:hAnsi="Arial" w:cs="Arial"/>
          <w:bCs/>
          <w:lang w:val="en-ZA"/>
        </w:rPr>
      </w:pPr>
      <w:r w:rsidRPr="00B34C5B">
        <w:rPr>
          <w:rFonts w:ascii="Arial" w:eastAsia="Calibri" w:hAnsi="Arial" w:cs="Arial"/>
          <w:bCs/>
          <w:lang w:val="en-ZA"/>
        </w:rPr>
        <w:t>In support of the above, please provide copies of all contracts with customers, letters of intent from potential customers (detailing volumes, prices and duration) and/or verifiable market research to be provided.</w:t>
      </w:r>
    </w:p>
    <w:p w14:paraId="1115B285"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What are some of your marketing initiatives</w:t>
      </w:r>
    </w:p>
    <w:p w14:paraId="086E5BE8" w14:textId="77777777" w:rsidR="00B34C5B" w:rsidRPr="00B34C5B" w:rsidRDefault="00B34C5B" w:rsidP="00B34C5B">
      <w:pPr>
        <w:numPr>
          <w:ilvl w:val="0"/>
          <w:numId w:val="39"/>
        </w:numPr>
        <w:rPr>
          <w:rFonts w:ascii="Arial" w:eastAsia="Calibri" w:hAnsi="Arial" w:cs="Arial"/>
          <w:bCs/>
          <w:lang w:val="en-ZA"/>
        </w:rPr>
      </w:pPr>
      <w:r w:rsidRPr="00B34C5B">
        <w:rPr>
          <w:rFonts w:ascii="Arial" w:eastAsia="Calibri" w:hAnsi="Arial" w:cs="Arial"/>
          <w:bCs/>
          <w:lang w:val="en-ZA"/>
        </w:rPr>
        <w:t xml:space="preserve">Sales budget (Projected turnover levels need to be based on secured contracts, letters of intent and/or verifiable market research). </w:t>
      </w:r>
    </w:p>
    <w:p w14:paraId="0CC8809E" w14:textId="77777777" w:rsidR="00B34C5B" w:rsidRPr="00B34C5B" w:rsidRDefault="00B34C5B" w:rsidP="00B34C5B">
      <w:pPr>
        <w:numPr>
          <w:ilvl w:val="1"/>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Revenue Breakdown per major client (reflecting Volumes and rates) or</w:t>
      </w:r>
    </w:p>
    <w:p w14:paraId="02FADCC2" w14:textId="77777777" w:rsidR="00B34C5B" w:rsidRDefault="00B34C5B" w:rsidP="00B34C5B">
      <w:pPr>
        <w:numPr>
          <w:ilvl w:val="1"/>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Breakdown per product (reflecting Volumes and rates) or</w:t>
      </w:r>
    </w:p>
    <w:p w14:paraId="38C0AF14" w14:textId="77777777" w:rsidR="00B34C5B" w:rsidRPr="00B34C5B" w:rsidRDefault="00B34C5B" w:rsidP="00B34C5B">
      <w:pPr>
        <w:spacing w:line="360" w:lineRule="auto"/>
        <w:ind w:left="1440"/>
        <w:contextualSpacing/>
        <w:jc w:val="both"/>
        <w:rPr>
          <w:rFonts w:ascii="Arial" w:eastAsia="Calibri" w:hAnsi="Arial" w:cs="Arial"/>
          <w:bCs/>
          <w:lang w:val="en-ZA"/>
        </w:rPr>
      </w:pPr>
    </w:p>
    <w:p w14:paraId="6CF3AA28" w14:textId="77777777" w:rsidR="00B34C5B" w:rsidRPr="00B34C5B" w:rsidRDefault="00B34C5B" w:rsidP="00B34C5B">
      <w:pPr>
        <w:numPr>
          <w:ilvl w:val="1"/>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 xml:space="preserve">Breakdown per department (reflecting Volumes and rates). </w:t>
      </w:r>
    </w:p>
    <w:p w14:paraId="5AD3BCC3" w14:textId="77777777" w:rsidR="00B34C5B" w:rsidRPr="00B34C5B" w:rsidRDefault="00B34C5B" w:rsidP="00B34C5B">
      <w:pPr>
        <w:spacing w:line="360" w:lineRule="auto"/>
        <w:ind w:left="720"/>
        <w:contextualSpacing/>
        <w:jc w:val="both"/>
        <w:rPr>
          <w:rFonts w:ascii="Arial" w:eastAsia="Calibri" w:hAnsi="Arial" w:cs="Arial"/>
          <w:bCs/>
          <w:lang w:val="en-ZA"/>
        </w:rPr>
      </w:pPr>
      <w:r w:rsidRPr="00B34C5B">
        <w:rPr>
          <w:rFonts w:ascii="Arial" w:eastAsia="Calibri" w:hAnsi="Arial" w:cs="Arial"/>
          <w:bCs/>
          <w:lang w:val="en-ZA"/>
        </w:rPr>
        <w:t xml:space="preserve">Please ensure that 2 of the above revenue breakdowns have been provided. </w:t>
      </w:r>
    </w:p>
    <w:p w14:paraId="07FD7BE8" w14:textId="77777777" w:rsidR="00B34C5B" w:rsidRPr="00B34C5B" w:rsidRDefault="00B34C5B" w:rsidP="00B34C5B">
      <w:pPr>
        <w:numPr>
          <w:ilvl w:val="1"/>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Raw material Breakdown by product</w:t>
      </w:r>
    </w:p>
    <w:p w14:paraId="22871873"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Competitor analysis (e.g. pricing, product or service portfolio, key target market and locations etc.);</w:t>
      </w:r>
    </w:p>
    <w:p w14:paraId="33C1AADA" w14:textId="77777777" w:rsidR="00B34C5B" w:rsidRPr="00B34C5B" w:rsidRDefault="00B34C5B" w:rsidP="00B34C5B">
      <w:pPr>
        <w:numPr>
          <w:ilvl w:val="1"/>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Competitive edge of the business;</w:t>
      </w:r>
    </w:p>
    <w:p w14:paraId="27C43414"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Demand vs. supply;</w:t>
      </w:r>
    </w:p>
    <w:p w14:paraId="2D0EB6AA"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Future developments (technological, new market entrants, alternate products etc.); or other networks and relationships created;</w:t>
      </w:r>
    </w:p>
    <w:p w14:paraId="2882519B"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Selling strategy used (e.g. discounts offered, rebates etc.)</w:t>
      </w:r>
    </w:p>
    <w:p w14:paraId="2A81637A" w14:textId="77777777" w:rsidR="00B34C5B" w:rsidRPr="00B34C5B" w:rsidRDefault="00B34C5B" w:rsidP="00B34C5B">
      <w:pPr>
        <w:numPr>
          <w:ilvl w:val="0"/>
          <w:numId w:val="39"/>
        </w:numPr>
        <w:spacing w:line="360" w:lineRule="auto"/>
        <w:contextualSpacing/>
        <w:jc w:val="both"/>
        <w:rPr>
          <w:rFonts w:ascii="Arial" w:eastAsia="Calibri" w:hAnsi="Arial" w:cs="Arial"/>
          <w:bCs/>
          <w:lang w:val="en-ZA"/>
        </w:rPr>
      </w:pPr>
      <w:r w:rsidRPr="00B34C5B">
        <w:rPr>
          <w:rFonts w:ascii="Arial" w:eastAsia="Calibri" w:hAnsi="Arial" w:cs="Arial"/>
          <w:bCs/>
          <w:lang w:val="en-ZA"/>
        </w:rPr>
        <w:t xml:space="preserve">Do you currently export your products or plan to in future. </w:t>
      </w:r>
    </w:p>
    <w:p w14:paraId="40D213B1" w14:textId="77777777" w:rsidR="00B34C5B" w:rsidRPr="00B34C5B" w:rsidRDefault="00B34C5B" w:rsidP="00B34C5B">
      <w:pPr>
        <w:spacing w:line="360" w:lineRule="auto"/>
        <w:contextualSpacing/>
        <w:jc w:val="both"/>
        <w:rPr>
          <w:rFonts w:ascii="Arial" w:eastAsia="Calibri" w:hAnsi="Arial" w:cs="Arial"/>
          <w:bCs/>
          <w:lang w:val="en-ZA"/>
        </w:rPr>
      </w:pPr>
      <w:r w:rsidRPr="00B34C5B">
        <w:rPr>
          <w:rFonts w:ascii="Arial" w:eastAsia="Calibri" w:hAnsi="Arial" w:cs="Arial"/>
        </w:rPr>
        <w:tab/>
      </w:r>
    </w:p>
    <w:p w14:paraId="564A3502" w14:textId="77777777" w:rsidR="00B34C5B" w:rsidRPr="00B34C5B" w:rsidRDefault="00B34C5B" w:rsidP="00B34C5B">
      <w:pPr>
        <w:spacing w:line="360" w:lineRule="auto"/>
        <w:ind w:left="720"/>
        <w:contextualSpacing/>
        <w:jc w:val="both"/>
        <w:rPr>
          <w:rFonts w:ascii="Arial" w:eastAsia="Calibri" w:hAnsi="Arial" w:cs="Arial"/>
          <w:b/>
          <w:lang w:val="en-ZA"/>
        </w:rPr>
      </w:pPr>
    </w:p>
    <w:p w14:paraId="77E0610B"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TECHNICAL CONSIDERATIONS</w:t>
      </w:r>
    </w:p>
    <w:p w14:paraId="75F7E299" w14:textId="77777777" w:rsidR="00B34C5B" w:rsidRPr="00B34C5B" w:rsidRDefault="00B34C5B" w:rsidP="00B34C5B">
      <w:pPr>
        <w:spacing w:line="360" w:lineRule="auto"/>
        <w:contextualSpacing/>
        <w:jc w:val="both"/>
        <w:rPr>
          <w:rFonts w:ascii="Arial" w:eastAsia="Calibri" w:hAnsi="Arial" w:cs="Arial"/>
          <w:b/>
          <w:lang w:val="en-ZA"/>
        </w:rPr>
      </w:pPr>
      <w:r w:rsidRPr="00B34C5B">
        <w:rPr>
          <w:rFonts w:ascii="Arial" w:eastAsia="Calibri" w:hAnsi="Arial" w:cs="Arial"/>
          <w:b/>
          <w:lang w:val="en-ZA"/>
        </w:rPr>
        <w:t>Please provide details regarding the below:</w:t>
      </w:r>
    </w:p>
    <w:p w14:paraId="41BCEE4F" w14:textId="77777777" w:rsidR="00B34C5B" w:rsidRPr="00B34C5B" w:rsidRDefault="00B34C5B" w:rsidP="00B34C5B">
      <w:pPr>
        <w:numPr>
          <w:ilvl w:val="0"/>
          <w:numId w:val="37"/>
        </w:numPr>
        <w:spacing w:line="360" w:lineRule="auto"/>
        <w:jc w:val="both"/>
        <w:rPr>
          <w:rFonts w:ascii="Arial" w:eastAsia="Calibri" w:hAnsi="Arial" w:cs="Arial"/>
          <w:bCs/>
          <w:lang w:val="en-ZA"/>
        </w:rPr>
      </w:pPr>
      <w:r w:rsidRPr="00B34C5B">
        <w:rPr>
          <w:rFonts w:ascii="Arial" w:eastAsia="Calibri" w:hAnsi="Arial" w:cs="Arial"/>
          <w:bCs/>
          <w:lang w:val="en-ZA"/>
        </w:rPr>
        <w:t>Quotations from suppliers for all fixed assets to be purchased, time required for delivery after order placement, delivery and installation costs (not older than three months).</w:t>
      </w:r>
    </w:p>
    <w:p w14:paraId="080F27BE"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Terms and conditions of payment for machinery to be purchased (deposits, progress payments etc.).</w:t>
      </w:r>
    </w:p>
    <w:p w14:paraId="48744BBC"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Ensure that the fixed assets to be purchased are sufficient to meet production forecasts from a capacity (i.e. units produced per hour/day/week/month) and electricity consumption point of view.</w:t>
      </w:r>
    </w:p>
    <w:p w14:paraId="308A4F7A"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Be sure to budget adequately for other ‘soft assets’ such as office furniture, photocopy and fax machines as well as other equipment that are necessary but not directly related to the production process.</w:t>
      </w:r>
    </w:p>
    <w:p w14:paraId="4517CF8A"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Copies of all warranties and guarantees, repairs and maintenance agreements relating to the assets to be acquired.</w:t>
      </w:r>
    </w:p>
    <w:p w14:paraId="3D81C144"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The design, size, technology type, and layout of the plant and equipment.</w:t>
      </w:r>
    </w:p>
    <w:p w14:paraId="35E02944"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Production process description and process flow diagram or images.</w:t>
      </w:r>
    </w:p>
    <w:p w14:paraId="739BEE31"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A copy of the factory/building layout.</w:t>
      </w:r>
    </w:p>
    <w:p w14:paraId="400DBB7F"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Identification of key suppliers and quotations for all raw material input costs (not older than three months).</w:t>
      </w:r>
    </w:p>
    <w:p w14:paraId="69DECDFA"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Details of any registered processes (patents, trademarks etc.) and terms of using the process or license if applicable.</w:t>
      </w:r>
    </w:p>
    <w:p w14:paraId="2390DDAB" w14:textId="77777777" w:rsid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Provide details of the building lease agreement, duration, rental amount and size of the building. </w:t>
      </w:r>
    </w:p>
    <w:p w14:paraId="29FB4B33" w14:textId="77777777" w:rsidR="00B34C5B" w:rsidRPr="00B34C5B" w:rsidRDefault="00B34C5B" w:rsidP="00B34C5B">
      <w:pPr>
        <w:spacing w:line="360" w:lineRule="auto"/>
        <w:ind w:left="720"/>
        <w:jc w:val="both"/>
        <w:rPr>
          <w:rFonts w:ascii="Arial" w:eastAsia="Calibri" w:hAnsi="Arial" w:cs="Arial"/>
          <w:bCs/>
          <w:lang w:val="en-ZA"/>
        </w:rPr>
      </w:pPr>
    </w:p>
    <w:p w14:paraId="0794A78A"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Details regarding any capacity constraints and how this can be resolved.</w:t>
      </w:r>
    </w:p>
    <w:p w14:paraId="6CEC185F"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A list of Raw material suppliers and their location (local or overseas). </w:t>
      </w:r>
    </w:p>
    <w:p w14:paraId="386FDA0A"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Cost-to-company breakdown of all salaried, waged, part-time and contract employees, historical and going forward. Indicate labour hours and number of shifts per day.</w:t>
      </w:r>
    </w:p>
    <w:p w14:paraId="360C9045"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Number of staff and their salaries/wages, pensions, allowances, bonuses, commissions and other benefits by job title or rank.</w:t>
      </w:r>
    </w:p>
    <w:p w14:paraId="1B076A5B"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Ensure that staff numbers are adequate and in line with production capacity and forecasts including labour hours and number of shifts</w:t>
      </w:r>
    </w:p>
    <w:p w14:paraId="0687DCE2" w14:textId="77777777" w:rsidR="00B34C5B" w:rsidRPr="00B34C5B" w:rsidRDefault="00B34C5B" w:rsidP="00B34C5B">
      <w:pPr>
        <w:spacing w:line="360" w:lineRule="auto"/>
        <w:ind w:left="720"/>
        <w:contextualSpacing/>
        <w:jc w:val="both"/>
        <w:rPr>
          <w:rFonts w:ascii="Arial" w:eastAsia="Calibri" w:hAnsi="Arial" w:cs="Arial"/>
          <w:b/>
          <w:lang w:val="en-ZA"/>
        </w:rPr>
      </w:pPr>
    </w:p>
    <w:p w14:paraId="253189F1"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ADDITIONALITY CONSIDERATIONS</w:t>
      </w:r>
    </w:p>
    <w:p w14:paraId="7885B318" w14:textId="77777777" w:rsidR="00B34C5B" w:rsidRPr="00B34C5B" w:rsidRDefault="00B34C5B" w:rsidP="00B34C5B">
      <w:pPr>
        <w:spacing w:line="360" w:lineRule="auto"/>
        <w:ind w:left="426"/>
        <w:jc w:val="both"/>
        <w:rPr>
          <w:rFonts w:ascii="Arial" w:eastAsia="Calibri" w:hAnsi="Arial" w:cs="Arial"/>
          <w:bCs/>
          <w:lang w:val="en-ZA"/>
        </w:rPr>
      </w:pPr>
      <w:r w:rsidRPr="00B34C5B">
        <w:rPr>
          <w:rFonts w:ascii="Arial" w:eastAsia="Calibri" w:hAnsi="Arial" w:cs="Arial"/>
          <w:bCs/>
          <w:lang w:val="en-ZA"/>
        </w:rPr>
        <w:t>Complete the Form 2 (CTFL Summary sheet) to provide additionality from this funding. This includes localisation, production units, employment and exports. Complete for those applicable.</w:t>
      </w:r>
    </w:p>
    <w:p w14:paraId="3C34AA09" w14:textId="77777777" w:rsidR="00B34C5B" w:rsidRPr="00B34C5B" w:rsidRDefault="00B34C5B" w:rsidP="00B34C5B">
      <w:pPr>
        <w:spacing w:line="360" w:lineRule="auto"/>
        <w:contextualSpacing/>
        <w:jc w:val="both"/>
        <w:rPr>
          <w:rFonts w:ascii="Arial" w:eastAsia="Calibri" w:hAnsi="Arial" w:cs="Arial"/>
          <w:bCs/>
          <w:lang w:val="en-ZA"/>
        </w:rPr>
      </w:pPr>
    </w:p>
    <w:p w14:paraId="4B6C0119" w14:textId="77777777" w:rsidR="00B34C5B" w:rsidRPr="00B34C5B" w:rsidRDefault="00B34C5B" w:rsidP="00B34C5B">
      <w:pPr>
        <w:spacing w:line="360" w:lineRule="auto"/>
        <w:contextualSpacing/>
        <w:jc w:val="both"/>
        <w:rPr>
          <w:rFonts w:ascii="Arial" w:eastAsia="Calibri" w:hAnsi="Arial" w:cs="Arial"/>
          <w:bCs/>
          <w:lang w:val="en-ZA"/>
        </w:rPr>
      </w:pPr>
    </w:p>
    <w:p w14:paraId="0972F028" w14:textId="77777777" w:rsidR="00B34C5B" w:rsidRPr="00B34C5B" w:rsidRDefault="00B34C5B" w:rsidP="00B34C5B">
      <w:pPr>
        <w:numPr>
          <w:ilvl w:val="0"/>
          <w:numId w:val="35"/>
        </w:numPr>
        <w:spacing w:line="360" w:lineRule="auto"/>
        <w:ind w:left="426" w:hanging="426"/>
        <w:contextualSpacing/>
        <w:jc w:val="both"/>
        <w:rPr>
          <w:rFonts w:ascii="Arial" w:eastAsia="Calibri" w:hAnsi="Arial" w:cs="Arial"/>
          <w:b/>
          <w:lang w:val="en-ZA"/>
        </w:rPr>
      </w:pPr>
      <w:r w:rsidRPr="00B34C5B">
        <w:rPr>
          <w:rFonts w:ascii="Arial" w:eastAsia="Calibri" w:hAnsi="Arial" w:cs="Arial"/>
          <w:b/>
          <w:lang w:val="en-ZA"/>
        </w:rPr>
        <w:t>FINANCIAL VIABILITY</w:t>
      </w:r>
    </w:p>
    <w:p w14:paraId="1973DA5E"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Five-year financial projections (Income statement, balance sheet and Cashflow) in Excel</w:t>
      </w:r>
    </w:p>
    <w:p w14:paraId="0C8D0598"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Please include a forecast year (Management Account date to financial year end) in addition to the 5 year projections.</w:t>
      </w:r>
    </w:p>
    <w:p w14:paraId="191C4999"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 xml:space="preserve">Include sales budget, raw material budget and salaries and wages budget. </w:t>
      </w:r>
    </w:p>
    <w:p w14:paraId="6D4040F4"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Raw material to be accurately costed and budgeted for per product item.</w:t>
      </w:r>
    </w:p>
    <w:p w14:paraId="5508D0B1"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Sales projections should tie in closely with any contracts and letters of intent obtained from potential customers and marketing research performed. Sales should be conservatively phased into expected levels over a reasonable period to allow for the time it will take to penetrate the market.</w:t>
      </w:r>
    </w:p>
    <w:p w14:paraId="4E3B0079"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Assumptions used in projections</w:t>
      </w:r>
    </w:p>
    <w:p w14:paraId="488E0A8F"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All expenses in the income statement should be adequate for the size of the business and its operations. For example, the salaries and wages bill should be directly linked to the number of staff (including directors) to be hired, multiplied by their total cost-to-company.</w:t>
      </w:r>
    </w:p>
    <w:p w14:paraId="0C37D94F"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Latest Management accounts in Excel</w:t>
      </w:r>
    </w:p>
    <w:p w14:paraId="55985881" w14:textId="77777777" w:rsid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2 sets of AFS for the last 2 financial period</w:t>
      </w:r>
    </w:p>
    <w:p w14:paraId="6C3B8459" w14:textId="77777777" w:rsidR="00B34C5B" w:rsidRPr="00B34C5B" w:rsidRDefault="00B34C5B" w:rsidP="00B34C5B">
      <w:pPr>
        <w:spacing w:line="360" w:lineRule="auto"/>
        <w:ind w:left="720"/>
        <w:jc w:val="both"/>
        <w:rPr>
          <w:rFonts w:ascii="Arial" w:eastAsia="Calibri" w:hAnsi="Arial" w:cs="Arial"/>
          <w:bCs/>
          <w:lang w:val="en-ZA"/>
        </w:rPr>
      </w:pPr>
    </w:p>
    <w:p w14:paraId="50883E87"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 xml:space="preserve">Please provide breakdown of Cost of sales in addition to the AFS. The breakdown should clearly reflect the raw materials utilized in the sale of the products reported in Revenue. </w:t>
      </w:r>
    </w:p>
    <w:p w14:paraId="15D3AFF1"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Where applicable, provide copies of agreements with other financiers for existing loans.</w:t>
      </w:r>
    </w:p>
    <w:p w14:paraId="75115D6E"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Details of overdraft and other debt facilities in place.</w:t>
      </w:r>
    </w:p>
    <w:p w14:paraId="363A3D99"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Fixed Asset register</w:t>
      </w:r>
    </w:p>
    <w:p w14:paraId="7359DB23"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Debtors, creditors terms.</w:t>
      </w:r>
    </w:p>
    <w:p w14:paraId="5938D5A2" w14:textId="77777777" w:rsidR="00B34C5B" w:rsidRPr="00B34C5B" w:rsidRDefault="00B34C5B" w:rsidP="00B34C5B">
      <w:pPr>
        <w:numPr>
          <w:ilvl w:val="2"/>
          <w:numId w:val="38"/>
        </w:numPr>
        <w:spacing w:line="360" w:lineRule="auto"/>
        <w:ind w:left="1134"/>
        <w:jc w:val="both"/>
        <w:rPr>
          <w:rFonts w:ascii="Arial" w:eastAsia="Calibri" w:hAnsi="Arial" w:cs="Arial"/>
          <w:bCs/>
          <w:lang w:val="en-ZA"/>
        </w:rPr>
      </w:pPr>
      <w:r w:rsidRPr="00B34C5B">
        <w:rPr>
          <w:rFonts w:ascii="Arial" w:eastAsia="Calibri" w:hAnsi="Arial" w:cs="Arial"/>
          <w:bCs/>
          <w:lang w:val="en-ZA"/>
        </w:rPr>
        <w:t>Inventory days for raw materials, WIP and finished goods days as per AFS, Management accounts and projections</w:t>
      </w:r>
    </w:p>
    <w:p w14:paraId="746894DF"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Purpose of funding required.</w:t>
      </w:r>
    </w:p>
    <w:p w14:paraId="6B2413DD"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Payment schedule for the loans to related parties and terms (loan agreement). </w:t>
      </w:r>
    </w:p>
    <w:p w14:paraId="621AF201"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Reason for paying dividends where applicable, dividend policy. </w:t>
      </w:r>
    </w:p>
    <w:p w14:paraId="3EC2FFC8" w14:textId="77777777" w:rsidR="00B34C5B" w:rsidRPr="00B34C5B" w:rsidRDefault="00B34C5B" w:rsidP="00B34C5B">
      <w:pPr>
        <w:spacing w:line="360" w:lineRule="auto"/>
        <w:ind w:left="426"/>
        <w:contextualSpacing/>
        <w:jc w:val="both"/>
        <w:rPr>
          <w:rFonts w:ascii="Arial" w:eastAsia="Calibri" w:hAnsi="Arial" w:cs="Arial"/>
          <w:bCs/>
          <w:lang w:val="en-ZA"/>
        </w:rPr>
      </w:pPr>
    </w:p>
    <w:p w14:paraId="59DB7951" w14:textId="77777777" w:rsidR="00B34C5B" w:rsidRPr="00B34C5B" w:rsidRDefault="00B34C5B" w:rsidP="00B34C5B">
      <w:pPr>
        <w:numPr>
          <w:ilvl w:val="0"/>
          <w:numId w:val="35"/>
        </w:numPr>
        <w:spacing w:line="360" w:lineRule="auto"/>
        <w:jc w:val="both"/>
        <w:rPr>
          <w:rFonts w:ascii="Arial" w:eastAsia="Calibri" w:hAnsi="Arial" w:cs="Arial"/>
          <w:b/>
          <w:lang w:val="en-ZA"/>
        </w:rPr>
      </w:pPr>
      <w:r w:rsidRPr="00B34C5B">
        <w:rPr>
          <w:rFonts w:ascii="Arial" w:eastAsia="Calibri" w:hAnsi="Arial" w:cs="Arial"/>
          <w:b/>
          <w:lang w:val="en-ZA"/>
        </w:rPr>
        <w:t>ALIGNMENT TO MASTERPLAN</w:t>
      </w:r>
    </w:p>
    <w:p w14:paraId="53C9F436"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As part of your business plan which of the Masterplan objectives are you aligned with, i.e. </w:t>
      </w:r>
    </w:p>
    <w:p w14:paraId="05AAA904"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Increase revenue of locally manufactured goods. </w:t>
      </w:r>
    </w:p>
    <w:p w14:paraId="7F22B96B"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Grow manufacturing output per employee. </w:t>
      </w:r>
    </w:p>
    <w:p w14:paraId="72303C33"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Deliver upstream manufacturing employment growth.</w:t>
      </w:r>
    </w:p>
    <w:p w14:paraId="3F8253F5"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Enhance the value chain’s cost, process and product competitiveness.</w:t>
      </w:r>
    </w:p>
    <w:p w14:paraId="05DBB958" w14:textId="77777777" w:rsidR="00B34C5B" w:rsidRPr="00B34C5B" w:rsidRDefault="00B34C5B" w:rsidP="00B34C5B">
      <w:pPr>
        <w:numPr>
          <w:ilvl w:val="1"/>
          <w:numId w:val="38"/>
        </w:numPr>
        <w:spacing w:line="360" w:lineRule="auto"/>
        <w:jc w:val="both"/>
        <w:rPr>
          <w:rFonts w:ascii="Arial" w:eastAsia="Calibri" w:hAnsi="Arial" w:cs="Arial"/>
          <w:bCs/>
          <w:lang w:val="en-ZA"/>
        </w:rPr>
      </w:pPr>
      <w:r w:rsidRPr="00B34C5B">
        <w:rPr>
          <w:rFonts w:ascii="Arial" w:eastAsia="Calibri" w:hAnsi="Arial" w:cs="Arial"/>
          <w:bCs/>
          <w:lang w:val="en-ZA"/>
        </w:rPr>
        <w:t xml:space="preserve">Improve financial returns. </w:t>
      </w:r>
    </w:p>
    <w:p w14:paraId="5962288E"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Choose 1 or 2 applicable from the above list and expand in detail. </w:t>
      </w:r>
    </w:p>
    <w:p w14:paraId="25BAA348" w14:textId="77777777" w:rsidR="00B34C5B" w:rsidRPr="00B34C5B" w:rsidRDefault="00B34C5B" w:rsidP="00B34C5B">
      <w:pPr>
        <w:spacing w:line="360" w:lineRule="auto"/>
        <w:contextualSpacing/>
        <w:jc w:val="both"/>
        <w:rPr>
          <w:rFonts w:ascii="Arial" w:eastAsia="Calibri" w:hAnsi="Arial" w:cs="Arial"/>
          <w:bCs/>
          <w:color w:val="FF0000"/>
          <w:lang w:val="en-ZA"/>
        </w:rPr>
      </w:pPr>
    </w:p>
    <w:p w14:paraId="0416D6E1" w14:textId="77777777" w:rsidR="00B34C5B" w:rsidRPr="00B34C5B" w:rsidRDefault="00B34C5B" w:rsidP="00B34C5B">
      <w:pPr>
        <w:numPr>
          <w:ilvl w:val="0"/>
          <w:numId w:val="35"/>
        </w:numPr>
        <w:spacing w:line="360" w:lineRule="auto"/>
        <w:jc w:val="both"/>
        <w:rPr>
          <w:rFonts w:ascii="Arial" w:eastAsia="Calibri" w:hAnsi="Arial" w:cs="Arial"/>
          <w:b/>
          <w:lang w:val="en-ZA"/>
        </w:rPr>
      </w:pPr>
      <w:r w:rsidRPr="00B34C5B">
        <w:rPr>
          <w:rFonts w:ascii="Arial" w:eastAsia="Calibri" w:hAnsi="Arial" w:cs="Arial"/>
          <w:b/>
          <w:lang w:val="en-ZA"/>
        </w:rPr>
        <w:t>DEVELOPMENTAL RETURNS</w:t>
      </w:r>
    </w:p>
    <w:p w14:paraId="7B3E216B" w14:textId="77777777" w:rsid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What is your BBBEE Level, do you employ women, youth or people with disabilities. How many jobs will be created by this funding. Do you have any developmental initiatives in your community or your plans.</w:t>
      </w:r>
    </w:p>
    <w:p w14:paraId="391E556A" w14:textId="77777777" w:rsidR="00AE66FA" w:rsidRPr="00B34C5B" w:rsidRDefault="00AE66FA" w:rsidP="00B34C5B">
      <w:pPr>
        <w:spacing w:line="360" w:lineRule="auto"/>
        <w:ind w:left="360"/>
        <w:jc w:val="both"/>
        <w:rPr>
          <w:rFonts w:ascii="Arial" w:eastAsia="Calibri" w:hAnsi="Arial" w:cs="Arial"/>
          <w:bCs/>
          <w:lang w:val="en-ZA"/>
        </w:rPr>
      </w:pPr>
    </w:p>
    <w:p w14:paraId="1995021B" w14:textId="77777777" w:rsidR="00B34C5B" w:rsidRPr="00B34C5B" w:rsidRDefault="00B34C5B" w:rsidP="00B34C5B">
      <w:pPr>
        <w:spacing w:line="360" w:lineRule="auto"/>
        <w:jc w:val="both"/>
        <w:rPr>
          <w:rFonts w:ascii="Arial" w:eastAsia="Calibri" w:hAnsi="Arial" w:cs="Arial"/>
          <w:bCs/>
          <w:lang w:val="en-ZA"/>
        </w:rPr>
      </w:pPr>
    </w:p>
    <w:p w14:paraId="047E7F95" w14:textId="77777777" w:rsidR="00B34C5B" w:rsidRPr="00B34C5B" w:rsidRDefault="00B34C5B" w:rsidP="00B34C5B">
      <w:pPr>
        <w:numPr>
          <w:ilvl w:val="0"/>
          <w:numId w:val="35"/>
        </w:numPr>
        <w:spacing w:line="360" w:lineRule="auto"/>
        <w:jc w:val="both"/>
        <w:rPr>
          <w:rFonts w:ascii="Arial" w:eastAsia="Calibri" w:hAnsi="Arial" w:cs="Arial"/>
          <w:b/>
          <w:lang w:val="en-ZA"/>
        </w:rPr>
      </w:pPr>
      <w:r w:rsidRPr="00B34C5B">
        <w:rPr>
          <w:rFonts w:ascii="Arial" w:eastAsia="Calibri" w:hAnsi="Arial" w:cs="Arial"/>
          <w:b/>
          <w:lang w:val="en-ZA"/>
        </w:rPr>
        <w:t>PREVIOUS PIP</w:t>
      </w:r>
    </w:p>
    <w:p w14:paraId="03F12C55"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Total amount received from PIP if any.</w:t>
      </w:r>
    </w:p>
    <w:p w14:paraId="563E6B01"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How funds were utilised. </w:t>
      </w:r>
    </w:p>
    <w:p w14:paraId="339BF30F"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Impact of PIP to business and performance. </w:t>
      </w:r>
    </w:p>
    <w:p w14:paraId="00C85D4C" w14:textId="77777777" w:rsidR="00B34C5B" w:rsidRPr="00B34C5B" w:rsidRDefault="00B34C5B" w:rsidP="00B34C5B">
      <w:pPr>
        <w:spacing w:line="360" w:lineRule="auto"/>
        <w:ind w:left="720"/>
        <w:jc w:val="both"/>
        <w:rPr>
          <w:rFonts w:ascii="Arial" w:eastAsia="Calibri" w:hAnsi="Arial" w:cs="Arial"/>
          <w:bCs/>
          <w:lang w:val="en-ZA"/>
        </w:rPr>
      </w:pPr>
    </w:p>
    <w:p w14:paraId="21AFCDBB" w14:textId="77777777" w:rsidR="00B34C5B" w:rsidRPr="00B34C5B" w:rsidRDefault="00B34C5B" w:rsidP="00B34C5B">
      <w:pPr>
        <w:numPr>
          <w:ilvl w:val="0"/>
          <w:numId w:val="35"/>
        </w:numPr>
        <w:spacing w:line="360" w:lineRule="auto"/>
        <w:jc w:val="both"/>
        <w:rPr>
          <w:rFonts w:ascii="Arial" w:eastAsia="Calibri" w:hAnsi="Arial" w:cs="Arial"/>
          <w:b/>
          <w:lang w:val="en-ZA"/>
        </w:rPr>
      </w:pPr>
      <w:r w:rsidRPr="00B34C5B">
        <w:rPr>
          <w:rFonts w:ascii="Arial" w:eastAsia="Calibri" w:hAnsi="Arial" w:cs="Arial"/>
          <w:b/>
          <w:lang w:val="en-ZA"/>
        </w:rPr>
        <w:t>PREVIOUS CTFLGP APPLICATION</w:t>
      </w:r>
    </w:p>
    <w:p w14:paraId="70743D59"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Total amount received from PIP if any.</w:t>
      </w:r>
    </w:p>
    <w:p w14:paraId="36627070"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How funds were utilised. </w:t>
      </w:r>
    </w:p>
    <w:p w14:paraId="79804689"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 xml:space="preserve">Impact of CTFLGP to business, performance and agreed upon milestones. </w:t>
      </w:r>
    </w:p>
    <w:p w14:paraId="491EEB68" w14:textId="77777777" w:rsidR="00B34C5B" w:rsidRPr="00B34C5B" w:rsidRDefault="00B34C5B" w:rsidP="00B34C5B">
      <w:pPr>
        <w:spacing w:line="360" w:lineRule="auto"/>
        <w:ind w:left="720"/>
        <w:contextualSpacing/>
        <w:jc w:val="both"/>
        <w:rPr>
          <w:rFonts w:ascii="Arial" w:eastAsia="Calibri" w:hAnsi="Arial" w:cs="Arial"/>
          <w:bCs/>
          <w:lang w:val="en-ZA"/>
        </w:rPr>
      </w:pPr>
    </w:p>
    <w:p w14:paraId="3FC0EF89" w14:textId="77777777" w:rsidR="00B34C5B" w:rsidRPr="00B34C5B" w:rsidRDefault="00B34C5B" w:rsidP="00B34C5B">
      <w:pPr>
        <w:numPr>
          <w:ilvl w:val="0"/>
          <w:numId w:val="35"/>
        </w:numPr>
        <w:spacing w:line="360" w:lineRule="auto"/>
        <w:jc w:val="both"/>
        <w:rPr>
          <w:rFonts w:ascii="Arial" w:eastAsia="Calibri" w:hAnsi="Arial" w:cs="Arial"/>
          <w:b/>
          <w:lang w:val="en-ZA"/>
        </w:rPr>
      </w:pPr>
      <w:r w:rsidRPr="00B34C5B">
        <w:rPr>
          <w:rFonts w:ascii="Arial" w:eastAsia="Calibri" w:hAnsi="Arial" w:cs="Arial"/>
          <w:b/>
          <w:lang w:val="en-ZA"/>
        </w:rPr>
        <w:t>CONTACT DETAILS</w:t>
      </w:r>
    </w:p>
    <w:p w14:paraId="67B238A7" w14:textId="77777777" w:rsidR="00B34C5B" w:rsidRPr="00B34C5B" w:rsidRDefault="00B34C5B" w:rsidP="00B34C5B">
      <w:pPr>
        <w:spacing w:line="360" w:lineRule="auto"/>
        <w:ind w:left="360"/>
        <w:jc w:val="both"/>
        <w:rPr>
          <w:rFonts w:ascii="Arial" w:eastAsia="Calibri" w:hAnsi="Arial" w:cs="Arial"/>
          <w:bCs/>
          <w:lang w:val="en-ZA"/>
        </w:rPr>
      </w:pPr>
      <w:r w:rsidRPr="00B34C5B">
        <w:rPr>
          <w:rFonts w:ascii="Arial" w:eastAsia="Calibri" w:hAnsi="Arial" w:cs="Arial"/>
          <w:bCs/>
          <w:lang w:val="en-ZA"/>
        </w:rPr>
        <w:t>Full Names and ID numbers of all shareholders, cell numbers, email and their addresses.</w:t>
      </w:r>
    </w:p>
    <w:p w14:paraId="3B344F5C" w14:textId="77777777" w:rsidR="00B34C5B" w:rsidRPr="00B34C5B" w:rsidRDefault="00B34C5B" w:rsidP="00B34C5B">
      <w:pPr>
        <w:numPr>
          <w:ilvl w:val="0"/>
          <w:numId w:val="40"/>
        </w:numPr>
        <w:spacing w:line="360" w:lineRule="auto"/>
        <w:jc w:val="both"/>
        <w:rPr>
          <w:rFonts w:ascii="Arial" w:eastAsia="Calibri" w:hAnsi="Arial" w:cs="Arial"/>
          <w:bCs/>
          <w:lang w:val="en-ZA"/>
        </w:rPr>
      </w:pPr>
      <w:r w:rsidRPr="00B34C5B">
        <w:rPr>
          <w:rFonts w:ascii="Arial" w:eastAsia="Calibri" w:hAnsi="Arial" w:cs="Arial"/>
          <w:bCs/>
          <w:lang w:val="en-ZA"/>
        </w:rPr>
        <w:t>If company, Full name, Reg no, company address and contact person, (including his/her Cell numbers, email and physical address).</w:t>
      </w:r>
    </w:p>
    <w:p w14:paraId="60D55D74" w14:textId="77777777" w:rsidR="00B34C5B" w:rsidRPr="00B34C5B" w:rsidRDefault="00B34C5B" w:rsidP="00B34C5B">
      <w:pPr>
        <w:numPr>
          <w:ilvl w:val="0"/>
          <w:numId w:val="40"/>
        </w:numPr>
        <w:spacing w:line="360" w:lineRule="auto"/>
        <w:jc w:val="both"/>
        <w:rPr>
          <w:rFonts w:ascii="Arial" w:eastAsia="Calibri" w:hAnsi="Arial" w:cs="Arial"/>
          <w:bCs/>
          <w:lang w:val="en-ZA"/>
        </w:rPr>
      </w:pPr>
      <w:r w:rsidRPr="00B34C5B">
        <w:rPr>
          <w:rFonts w:ascii="Arial" w:eastAsia="Calibri" w:hAnsi="Arial" w:cs="Arial"/>
          <w:bCs/>
          <w:lang w:val="en-ZA"/>
        </w:rPr>
        <w:t>If Trust, Full name and Trust number, Trust address, contact person, (including his/her Cell numbers, email and physical address.</w:t>
      </w:r>
    </w:p>
    <w:p w14:paraId="636973FB" w14:textId="77777777" w:rsidR="00B34C5B" w:rsidRPr="00B34C5B" w:rsidRDefault="00B34C5B" w:rsidP="00B34C5B">
      <w:pPr>
        <w:spacing w:line="360" w:lineRule="auto"/>
        <w:jc w:val="both"/>
        <w:rPr>
          <w:rFonts w:ascii="Arial" w:eastAsia="Calibri" w:hAnsi="Arial" w:cs="Arial"/>
          <w:b/>
          <w:lang w:val="en-ZA"/>
        </w:rPr>
      </w:pPr>
    </w:p>
    <w:p w14:paraId="5F935673" w14:textId="77777777" w:rsidR="00B34C5B" w:rsidRPr="00B34C5B" w:rsidRDefault="00B34C5B" w:rsidP="00B34C5B">
      <w:pPr>
        <w:numPr>
          <w:ilvl w:val="0"/>
          <w:numId w:val="35"/>
        </w:numPr>
        <w:spacing w:line="360" w:lineRule="auto"/>
        <w:rPr>
          <w:rFonts w:ascii="Arial" w:eastAsia="Calibri" w:hAnsi="Arial" w:cs="Arial"/>
          <w:b/>
          <w:lang w:val="en-ZA"/>
        </w:rPr>
      </w:pPr>
      <w:r w:rsidRPr="00B34C5B">
        <w:rPr>
          <w:rFonts w:ascii="Arial" w:eastAsia="Calibri" w:hAnsi="Arial" w:cs="Arial"/>
          <w:b/>
          <w:lang w:val="en-ZA"/>
        </w:rPr>
        <w:t xml:space="preserve">ASSET SUMMARY </w:t>
      </w:r>
    </w:p>
    <w:p w14:paraId="326853B1" w14:textId="77777777" w:rsidR="00B34C5B" w:rsidRPr="00B34C5B" w:rsidRDefault="00B34C5B" w:rsidP="00B34C5B">
      <w:pPr>
        <w:spacing w:line="360" w:lineRule="auto"/>
        <w:jc w:val="both"/>
        <w:rPr>
          <w:rFonts w:ascii="Arial" w:eastAsia="Calibri" w:hAnsi="Arial" w:cs="Arial"/>
          <w:bCs/>
          <w:lang w:val="en-ZA"/>
        </w:rPr>
      </w:pPr>
      <w:r w:rsidRPr="00B34C5B">
        <w:rPr>
          <w:rFonts w:ascii="Arial" w:eastAsia="Calibri" w:hAnsi="Arial" w:cs="Arial"/>
          <w:bCs/>
          <w:lang w:val="en-ZA"/>
        </w:rPr>
        <w:t>Complete Form 2 (Asset Summary) if your buying machinery with the funding. This should be a list of machinery intended to support the additionality on the CTFL summary sheet</w:t>
      </w:r>
    </w:p>
    <w:p w14:paraId="675F85F0" w14:textId="77777777" w:rsidR="00B34C5B" w:rsidRPr="00B34C5B" w:rsidRDefault="00B34C5B" w:rsidP="00B34C5B">
      <w:pPr>
        <w:spacing w:line="360" w:lineRule="auto"/>
        <w:ind w:firstLine="360"/>
        <w:jc w:val="both"/>
        <w:rPr>
          <w:rFonts w:ascii="Arial" w:eastAsia="Calibri" w:hAnsi="Arial" w:cs="Arial"/>
          <w:b/>
          <w:lang w:val="en-ZA"/>
        </w:rPr>
      </w:pPr>
      <w:r w:rsidRPr="00B34C5B">
        <w:rPr>
          <w:rFonts w:ascii="Arial" w:eastAsia="Calibri" w:hAnsi="Arial" w:cs="Arial"/>
          <w:b/>
          <w:lang w:val="en-ZA"/>
        </w:rPr>
        <w:t xml:space="preserve">NB: </w:t>
      </w:r>
      <w:r w:rsidRPr="00B34C5B">
        <w:rPr>
          <w:rFonts w:ascii="Arial" w:eastAsia="Calibri" w:hAnsi="Arial" w:cs="Arial"/>
          <w:bCs/>
          <w:lang w:val="en-ZA"/>
        </w:rPr>
        <w:t>Provide 3 quotes for each asset.</w:t>
      </w:r>
    </w:p>
    <w:p w14:paraId="58D0B318" w14:textId="77777777" w:rsidR="00AE66FA" w:rsidRPr="00B34C5B" w:rsidRDefault="00AE66FA" w:rsidP="00B34C5B">
      <w:pPr>
        <w:spacing w:line="360" w:lineRule="auto"/>
        <w:rPr>
          <w:rFonts w:ascii="Arial" w:eastAsia="Calibri" w:hAnsi="Arial" w:cs="Arial"/>
        </w:rPr>
      </w:pPr>
    </w:p>
    <w:p w14:paraId="2A109DE4" w14:textId="77777777" w:rsidR="00B34C5B" w:rsidRPr="00B34C5B" w:rsidRDefault="00B34C5B" w:rsidP="00B34C5B">
      <w:pPr>
        <w:numPr>
          <w:ilvl w:val="0"/>
          <w:numId w:val="35"/>
        </w:numPr>
        <w:spacing w:line="360" w:lineRule="auto"/>
        <w:rPr>
          <w:rFonts w:ascii="Arial" w:eastAsia="Calibri" w:hAnsi="Arial" w:cs="Arial"/>
          <w:b/>
          <w:lang w:val="en-ZA"/>
        </w:rPr>
      </w:pPr>
      <w:r w:rsidRPr="00B34C5B">
        <w:rPr>
          <w:rFonts w:ascii="Arial" w:eastAsia="Calibri" w:hAnsi="Arial" w:cs="Arial"/>
          <w:b/>
          <w:lang w:val="en-ZA"/>
        </w:rPr>
        <w:t>WORKING CAPITAL SUMMARY</w:t>
      </w:r>
    </w:p>
    <w:p w14:paraId="3233BE91" w14:textId="3D813AD4" w:rsidR="00B34C5B" w:rsidRDefault="00B34C5B" w:rsidP="00AE66FA">
      <w:pPr>
        <w:spacing w:line="360" w:lineRule="auto"/>
        <w:jc w:val="both"/>
      </w:pPr>
      <w:r w:rsidRPr="00B34C5B">
        <w:rPr>
          <w:rFonts w:ascii="Arial" w:eastAsia="Calibri" w:hAnsi="Arial" w:cs="Arial"/>
          <w:bCs/>
          <w:lang w:val="en-ZA"/>
        </w:rPr>
        <w:t>Complete Form 2 (working capital summary). These should be working capital to support the additionality on the CTFL summary sheet.</w:t>
      </w:r>
      <w:r w:rsidR="00AE66FA">
        <w:rPr>
          <w:rFonts w:ascii="Arial" w:eastAsia="Calibri" w:hAnsi="Arial" w:cs="Arial"/>
          <w:bCs/>
          <w:lang w:val="en-ZA"/>
        </w:rPr>
        <w:t xml:space="preserve"> </w:t>
      </w:r>
    </w:p>
    <w:p w14:paraId="763006E9" w14:textId="77777777" w:rsidR="00B34C5B" w:rsidRPr="00B34C5B" w:rsidRDefault="00B34C5B" w:rsidP="00B34C5B"/>
    <w:sectPr w:rsidR="00B34C5B" w:rsidRPr="00B34C5B" w:rsidSect="00B34C5B">
      <w:type w:val="continuous"/>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ep="1" w:space="3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B2B20" w14:textId="77777777" w:rsidR="0011630D" w:rsidRDefault="0011630D" w:rsidP="00C97B77">
      <w:pPr>
        <w:spacing w:after="0" w:line="240" w:lineRule="auto"/>
      </w:pPr>
      <w:r>
        <w:separator/>
      </w:r>
    </w:p>
  </w:endnote>
  <w:endnote w:type="continuationSeparator" w:id="0">
    <w:p w14:paraId="5CC21B9F" w14:textId="77777777" w:rsidR="0011630D" w:rsidRDefault="0011630D" w:rsidP="00C97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51C32" w14:textId="77777777" w:rsidR="0011630D" w:rsidRDefault="0011630D" w:rsidP="00C97B77">
      <w:pPr>
        <w:spacing w:after="0" w:line="240" w:lineRule="auto"/>
      </w:pPr>
      <w:r>
        <w:separator/>
      </w:r>
    </w:p>
  </w:footnote>
  <w:footnote w:type="continuationSeparator" w:id="0">
    <w:p w14:paraId="6DFDB40D" w14:textId="77777777" w:rsidR="0011630D" w:rsidRDefault="0011630D" w:rsidP="00C97B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1155"/>
    <w:multiLevelType w:val="hybridMultilevel"/>
    <w:tmpl w:val="DC8EC2D2"/>
    <w:lvl w:ilvl="0" w:tplc="812024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C57CC"/>
    <w:multiLevelType w:val="hybridMultilevel"/>
    <w:tmpl w:val="596257AC"/>
    <w:lvl w:ilvl="0" w:tplc="2390A0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E2027"/>
    <w:multiLevelType w:val="hybridMultilevel"/>
    <w:tmpl w:val="4D788E0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DB05F6"/>
    <w:multiLevelType w:val="hybridMultilevel"/>
    <w:tmpl w:val="F50097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6146019"/>
    <w:multiLevelType w:val="hybridMultilevel"/>
    <w:tmpl w:val="E4CAD9F8"/>
    <w:lvl w:ilvl="0" w:tplc="281E6F0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D1033"/>
    <w:multiLevelType w:val="hybridMultilevel"/>
    <w:tmpl w:val="42DE94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12852FF"/>
    <w:multiLevelType w:val="multilevel"/>
    <w:tmpl w:val="D424249A"/>
    <w:lvl w:ilvl="0">
      <w:start w:val="1"/>
      <w:numFmt w:val="bullet"/>
      <w:lvlText w:val=""/>
      <w:lvlJc w:val="left"/>
      <w:pPr>
        <w:tabs>
          <w:tab w:val="num" w:pos="567"/>
        </w:tabs>
        <w:ind w:left="567" w:hanging="567"/>
      </w:pPr>
      <w:rPr>
        <w:rFonts w:ascii="Symbol" w:hAnsi="Symbol" w:cs="Symbol" w:hint="default"/>
        <w:sz w:val="24"/>
        <w:szCs w:val="24"/>
      </w:rPr>
    </w:lvl>
    <w:lvl w:ilvl="1">
      <w:start w:val="1"/>
      <w:numFmt w:val="bullet"/>
      <w:lvlText w:val="o"/>
      <w:lvlJc w:val="left"/>
      <w:pPr>
        <w:tabs>
          <w:tab w:val="num" w:pos="1134"/>
        </w:tabs>
        <w:ind w:left="1134" w:hanging="567"/>
      </w:pPr>
      <w:rPr>
        <w:rFonts w:ascii="Courier New" w:hAnsi="Courier New" w:cs="Courier New" w:hint="default"/>
      </w:rPr>
    </w:lvl>
    <w:lvl w:ilvl="2">
      <w:start w:val="1"/>
      <w:numFmt w:val="bullet"/>
      <w:lvlText w:val=""/>
      <w:lvlJc w:val="left"/>
      <w:pPr>
        <w:tabs>
          <w:tab w:val="num" w:pos="1701"/>
        </w:tabs>
        <w:ind w:left="1701" w:hanging="567"/>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CFF1FD8"/>
    <w:multiLevelType w:val="hybridMultilevel"/>
    <w:tmpl w:val="105261F8"/>
    <w:lvl w:ilvl="0" w:tplc="577CA32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80119"/>
    <w:multiLevelType w:val="hybridMultilevel"/>
    <w:tmpl w:val="12663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377E4"/>
    <w:multiLevelType w:val="hybridMultilevel"/>
    <w:tmpl w:val="A8FE9E08"/>
    <w:lvl w:ilvl="0" w:tplc="1C09000F">
      <w:start w:val="1"/>
      <w:numFmt w:val="decimal"/>
      <w:lvlText w:val="%1."/>
      <w:lvlJc w:val="left"/>
      <w:pPr>
        <w:ind w:left="720" w:hanging="360"/>
      </w:pPr>
    </w:lvl>
    <w:lvl w:ilvl="1" w:tplc="1C090001">
      <w:start w:val="1"/>
      <w:numFmt w:val="bullet"/>
      <w:lvlText w:val=""/>
      <w:lvlJc w:val="left"/>
      <w:pPr>
        <w:ind w:left="1440" w:hanging="360"/>
      </w:pPr>
      <w:rPr>
        <w:rFonts w:ascii="Symbol" w:hAnsi="Symbol" w:hint="default"/>
      </w:r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0" w15:restartNumberingAfterBreak="0">
    <w:nsid w:val="1FAB2DF2"/>
    <w:multiLevelType w:val="hybridMultilevel"/>
    <w:tmpl w:val="A57291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13A6B59"/>
    <w:multiLevelType w:val="hybridMultilevel"/>
    <w:tmpl w:val="1F0C69F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6D7E49"/>
    <w:multiLevelType w:val="hybridMultilevel"/>
    <w:tmpl w:val="3C1EB266"/>
    <w:lvl w:ilvl="0" w:tplc="91D05D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A4882"/>
    <w:multiLevelType w:val="hybridMultilevel"/>
    <w:tmpl w:val="01B037AE"/>
    <w:lvl w:ilvl="0" w:tplc="4BEE67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87F06"/>
    <w:multiLevelType w:val="hybridMultilevel"/>
    <w:tmpl w:val="12663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C90BEC"/>
    <w:multiLevelType w:val="hybridMultilevel"/>
    <w:tmpl w:val="F9B09D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15:restartNumberingAfterBreak="0">
    <w:nsid w:val="3A2975BD"/>
    <w:multiLevelType w:val="hybridMultilevel"/>
    <w:tmpl w:val="240686F2"/>
    <w:lvl w:ilvl="0" w:tplc="EA928C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694346"/>
    <w:multiLevelType w:val="hybridMultilevel"/>
    <w:tmpl w:val="1690EFD2"/>
    <w:lvl w:ilvl="0" w:tplc="FFFFFFFF">
      <w:start w:val="1"/>
      <w:numFmt w:val="decimal"/>
      <w:lvlText w:val="%1."/>
      <w:lvlJc w:val="left"/>
      <w:pPr>
        <w:ind w:left="720" w:hanging="360"/>
      </w:pPr>
      <w:rPr>
        <w:rFonts w:hint="default"/>
      </w:rPr>
    </w:lvl>
    <w:lvl w:ilvl="1" w:tplc="1C090001">
      <w:start w:val="1"/>
      <w:numFmt w:val="bullet"/>
      <w:lvlText w:val=""/>
      <w:lvlJc w:val="left"/>
      <w:pPr>
        <w:ind w:left="720" w:hanging="360"/>
      </w:pPr>
      <w:rPr>
        <w:rFonts w:ascii="Symbol" w:hAnsi="Symbol" w:hint="default"/>
      </w:rPr>
    </w:lvl>
    <w:lvl w:ilvl="2" w:tplc="FFFFFFFF">
      <w:start w:val="2"/>
      <w:numFmt w:val="bullet"/>
      <w:lvlText w:val="•"/>
      <w:lvlJc w:val="left"/>
      <w:pPr>
        <w:ind w:left="2340" w:hanging="360"/>
      </w:pPr>
      <w:rPr>
        <w:rFonts w:ascii="Arial" w:eastAsia="Calibr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7B57DB"/>
    <w:multiLevelType w:val="hybridMultilevel"/>
    <w:tmpl w:val="6CF0AFE8"/>
    <w:lvl w:ilvl="0" w:tplc="FFFFFFFF">
      <w:start w:val="1"/>
      <w:numFmt w:val="decimal"/>
      <w:lvlText w:val="%1."/>
      <w:lvlJc w:val="left"/>
      <w:pPr>
        <w:ind w:left="720" w:hanging="360"/>
      </w:pPr>
      <w:rPr>
        <w:rFonts w:hint="default"/>
      </w:rPr>
    </w:lvl>
    <w:lvl w:ilvl="1" w:tplc="1C090001">
      <w:start w:val="1"/>
      <w:numFmt w:val="bullet"/>
      <w:lvlText w:val=""/>
      <w:lvlJc w:val="left"/>
      <w:pPr>
        <w:ind w:left="360" w:hanging="360"/>
      </w:pPr>
      <w:rPr>
        <w:rFonts w:ascii="Symbol" w:hAnsi="Symbol" w:hint="default"/>
      </w:rPr>
    </w:lvl>
    <w:lvl w:ilvl="2" w:tplc="FFFFFFFF">
      <w:start w:val="2"/>
      <w:numFmt w:val="bullet"/>
      <w:lvlText w:val="•"/>
      <w:lvlJc w:val="left"/>
      <w:pPr>
        <w:ind w:left="2340" w:hanging="360"/>
      </w:pPr>
      <w:rPr>
        <w:rFonts w:ascii="Arial" w:eastAsia="Calibri" w:hAnsi="Arial" w:cs="Aria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29691A"/>
    <w:multiLevelType w:val="hybridMultilevel"/>
    <w:tmpl w:val="9B0E054C"/>
    <w:lvl w:ilvl="0" w:tplc="B63E1BE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52797B"/>
    <w:multiLevelType w:val="hybridMultilevel"/>
    <w:tmpl w:val="AE707000"/>
    <w:lvl w:ilvl="0" w:tplc="A69E94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6C719C"/>
    <w:multiLevelType w:val="hybridMultilevel"/>
    <w:tmpl w:val="71322408"/>
    <w:lvl w:ilvl="0" w:tplc="4E7EB0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81917"/>
    <w:multiLevelType w:val="hybridMultilevel"/>
    <w:tmpl w:val="A33A87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3EF442B"/>
    <w:multiLevelType w:val="hybridMultilevel"/>
    <w:tmpl w:val="65CA798A"/>
    <w:lvl w:ilvl="0" w:tplc="9B4641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13254B"/>
    <w:multiLevelType w:val="hybridMultilevel"/>
    <w:tmpl w:val="4B14B28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560D77A7"/>
    <w:multiLevelType w:val="hybridMultilevel"/>
    <w:tmpl w:val="105261F8"/>
    <w:lvl w:ilvl="0" w:tplc="577CA32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37DEB"/>
    <w:multiLevelType w:val="hybridMultilevel"/>
    <w:tmpl w:val="F48C223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86D0CED"/>
    <w:multiLevelType w:val="hybridMultilevel"/>
    <w:tmpl w:val="29C4C7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8CC6329"/>
    <w:multiLevelType w:val="hybridMultilevel"/>
    <w:tmpl w:val="6E702248"/>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9067398"/>
    <w:multiLevelType w:val="hybridMultilevel"/>
    <w:tmpl w:val="BEE876C0"/>
    <w:lvl w:ilvl="0" w:tplc="5D1A3F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385CDE"/>
    <w:multiLevelType w:val="hybridMultilevel"/>
    <w:tmpl w:val="73945724"/>
    <w:lvl w:ilvl="0" w:tplc="BFDE4AA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606CFE"/>
    <w:multiLevelType w:val="hybridMultilevel"/>
    <w:tmpl w:val="06624CF2"/>
    <w:lvl w:ilvl="0" w:tplc="E230CD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340A9D"/>
    <w:multiLevelType w:val="hybridMultilevel"/>
    <w:tmpl w:val="1FFAFBFC"/>
    <w:lvl w:ilvl="0" w:tplc="1C09000F">
      <w:start w:val="1"/>
      <w:numFmt w:val="decimal"/>
      <w:lvlText w:val="%1."/>
      <w:lvlJc w:val="left"/>
      <w:pPr>
        <w:ind w:left="720" w:hanging="360"/>
      </w:pPr>
      <w:rPr>
        <w:rFonts w:hint="default"/>
      </w:rPr>
    </w:lvl>
    <w:lvl w:ilvl="1" w:tplc="1C090019">
      <w:start w:val="1"/>
      <w:numFmt w:val="lowerLetter"/>
      <w:lvlText w:val="%2."/>
      <w:lvlJc w:val="left"/>
      <w:pPr>
        <w:ind w:left="360" w:hanging="360"/>
      </w:pPr>
    </w:lvl>
    <w:lvl w:ilvl="2" w:tplc="BD08524E">
      <w:start w:val="2"/>
      <w:numFmt w:val="bullet"/>
      <w:lvlText w:val="•"/>
      <w:lvlJc w:val="left"/>
      <w:pPr>
        <w:ind w:left="2340" w:hanging="360"/>
      </w:pPr>
      <w:rPr>
        <w:rFonts w:ascii="Arial" w:eastAsia="Calibri"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2A02F97"/>
    <w:multiLevelType w:val="hybridMultilevel"/>
    <w:tmpl w:val="2B3C259A"/>
    <w:lvl w:ilvl="0" w:tplc="6D361E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30DFC"/>
    <w:multiLevelType w:val="hybridMultilevel"/>
    <w:tmpl w:val="4C92C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E47AB1"/>
    <w:multiLevelType w:val="hybridMultilevel"/>
    <w:tmpl w:val="12663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8A59B3"/>
    <w:multiLevelType w:val="hybridMultilevel"/>
    <w:tmpl w:val="C434745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FEE1118"/>
    <w:multiLevelType w:val="hybridMultilevel"/>
    <w:tmpl w:val="08503A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99991057">
    <w:abstractNumId w:val="34"/>
  </w:num>
  <w:num w:numId="2" w16cid:durableId="285700663">
    <w:abstractNumId w:val="12"/>
  </w:num>
  <w:num w:numId="3" w16cid:durableId="846023664">
    <w:abstractNumId w:val="16"/>
  </w:num>
  <w:num w:numId="4" w16cid:durableId="675958747">
    <w:abstractNumId w:val="1"/>
  </w:num>
  <w:num w:numId="5" w16cid:durableId="2015649391">
    <w:abstractNumId w:val="0"/>
  </w:num>
  <w:num w:numId="6" w16cid:durableId="648947336">
    <w:abstractNumId w:val="33"/>
  </w:num>
  <w:num w:numId="7" w16cid:durableId="1597009506">
    <w:abstractNumId w:val="4"/>
  </w:num>
  <w:num w:numId="8" w16cid:durableId="1852255223">
    <w:abstractNumId w:val="13"/>
  </w:num>
  <w:num w:numId="9" w16cid:durableId="683214135">
    <w:abstractNumId w:val="21"/>
  </w:num>
  <w:num w:numId="10" w16cid:durableId="1152260368">
    <w:abstractNumId w:val="30"/>
  </w:num>
  <w:num w:numId="11" w16cid:durableId="29648580">
    <w:abstractNumId w:val="23"/>
  </w:num>
  <w:num w:numId="12" w16cid:durableId="237175275">
    <w:abstractNumId w:val="19"/>
  </w:num>
  <w:num w:numId="13" w16cid:durableId="1723283175">
    <w:abstractNumId w:val="29"/>
  </w:num>
  <w:num w:numId="14" w16cid:durableId="1662004934">
    <w:abstractNumId w:val="25"/>
  </w:num>
  <w:num w:numId="15" w16cid:durableId="102457820">
    <w:abstractNumId w:val="31"/>
  </w:num>
  <w:num w:numId="16" w16cid:durableId="741924">
    <w:abstractNumId w:val="20"/>
  </w:num>
  <w:num w:numId="17" w16cid:durableId="2096777626">
    <w:abstractNumId w:val="7"/>
  </w:num>
  <w:num w:numId="18" w16cid:durableId="1765690042">
    <w:abstractNumId w:val="6"/>
  </w:num>
  <w:num w:numId="19" w16cid:durableId="8292270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7657152">
    <w:abstractNumId w:val="28"/>
  </w:num>
  <w:num w:numId="21" w16cid:durableId="155464769">
    <w:abstractNumId w:val="9"/>
  </w:num>
  <w:num w:numId="22" w16cid:durableId="36664479">
    <w:abstractNumId w:val="5"/>
  </w:num>
  <w:num w:numId="23" w16cid:durableId="1489396404">
    <w:abstractNumId w:val="27"/>
  </w:num>
  <w:num w:numId="24" w16cid:durableId="289866785">
    <w:abstractNumId w:val="10"/>
  </w:num>
  <w:num w:numId="25" w16cid:durableId="1789617533">
    <w:abstractNumId w:val="24"/>
  </w:num>
  <w:num w:numId="26" w16cid:durableId="2097313849">
    <w:abstractNumId w:val="22"/>
  </w:num>
  <w:num w:numId="27" w16cid:durableId="1724407007">
    <w:abstractNumId w:val="36"/>
  </w:num>
  <w:num w:numId="28" w16cid:durableId="903836488">
    <w:abstractNumId w:val="31"/>
  </w:num>
  <w:num w:numId="29" w16cid:durableId="808397682">
    <w:abstractNumId w:val="2"/>
  </w:num>
  <w:num w:numId="30" w16cid:durableId="1617247657">
    <w:abstractNumId w:val="26"/>
  </w:num>
  <w:num w:numId="31" w16cid:durableId="506334300">
    <w:abstractNumId w:val="37"/>
  </w:num>
  <w:num w:numId="32" w16cid:durableId="1287657791">
    <w:abstractNumId w:val="14"/>
  </w:num>
  <w:num w:numId="33" w16cid:durableId="1602453342">
    <w:abstractNumId w:val="35"/>
  </w:num>
  <w:num w:numId="34" w16cid:durableId="1881281796">
    <w:abstractNumId w:val="8"/>
  </w:num>
  <w:num w:numId="35" w16cid:durableId="1075317909">
    <w:abstractNumId w:val="32"/>
  </w:num>
  <w:num w:numId="36" w16cid:durableId="1149204007">
    <w:abstractNumId w:val="18"/>
  </w:num>
  <w:num w:numId="37" w16cid:durableId="629749721">
    <w:abstractNumId w:val="3"/>
  </w:num>
  <w:num w:numId="38" w16cid:durableId="1038312120">
    <w:abstractNumId w:val="17"/>
  </w:num>
  <w:num w:numId="39" w16cid:durableId="1794904768">
    <w:abstractNumId w:val="11"/>
  </w:num>
  <w:num w:numId="40" w16cid:durableId="7986881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8AC"/>
    <w:rsid w:val="00010F26"/>
    <w:rsid w:val="00013937"/>
    <w:rsid w:val="00027B31"/>
    <w:rsid w:val="000306B6"/>
    <w:rsid w:val="000433AF"/>
    <w:rsid w:val="00053D89"/>
    <w:rsid w:val="000677AC"/>
    <w:rsid w:val="0007117C"/>
    <w:rsid w:val="00075B06"/>
    <w:rsid w:val="00076FEB"/>
    <w:rsid w:val="000808D9"/>
    <w:rsid w:val="000A64C2"/>
    <w:rsid w:val="000C43D3"/>
    <w:rsid w:val="000C77DC"/>
    <w:rsid w:val="000D0A73"/>
    <w:rsid w:val="000D4039"/>
    <w:rsid w:val="000D7574"/>
    <w:rsid w:val="000E75D6"/>
    <w:rsid w:val="00104DDE"/>
    <w:rsid w:val="001061D7"/>
    <w:rsid w:val="00107E14"/>
    <w:rsid w:val="0011630D"/>
    <w:rsid w:val="00126885"/>
    <w:rsid w:val="001269C5"/>
    <w:rsid w:val="00143581"/>
    <w:rsid w:val="00145BB7"/>
    <w:rsid w:val="00150CF1"/>
    <w:rsid w:val="001629A0"/>
    <w:rsid w:val="00170A88"/>
    <w:rsid w:val="00173528"/>
    <w:rsid w:val="00173EB0"/>
    <w:rsid w:val="00181D3D"/>
    <w:rsid w:val="001A2238"/>
    <w:rsid w:val="001A3B58"/>
    <w:rsid w:val="001C0B5A"/>
    <w:rsid w:val="001E0EFC"/>
    <w:rsid w:val="001E30C4"/>
    <w:rsid w:val="00210536"/>
    <w:rsid w:val="00211A7F"/>
    <w:rsid w:val="002173FA"/>
    <w:rsid w:val="002220E9"/>
    <w:rsid w:val="002307FC"/>
    <w:rsid w:val="002423BE"/>
    <w:rsid w:val="002513BB"/>
    <w:rsid w:val="00262BEF"/>
    <w:rsid w:val="00275CE7"/>
    <w:rsid w:val="0027721B"/>
    <w:rsid w:val="002A0412"/>
    <w:rsid w:val="002A7072"/>
    <w:rsid w:val="002A7E30"/>
    <w:rsid w:val="002B2ACA"/>
    <w:rsid w:val="002C6A2C"/>
    <w:rsid w:val="002D1264"/>
    <w:rsid w:val="002D15D6"/>
    <w:rsid w:val="002F632D"/>
    <w:rsid w:val="002F713A"/>
    <w:rsid w:val="00302C0E"/>
    <w:rsid w:val="00302DD7"/>
    <w:rsid w:val="003060B3"/>
    <w:rsid w:val="003145E6"/>
    <w:rsid w:val="0033426A"/>
    <w:rsid w:val="00344ACD"/>
    <w:rsid w:val="00345127"/>
    <w:rsid w:val="00361ACE"/>
    <w:rsid w:val="00362522"/>
    <w:rsid w:val="00387BC2"/>
    <w:rsid w:val="003A69B2"/>
    <w:rsid w:val="003B0437"/>
    <w:rsid w:val="003B435A"/>
    <w:rsid w:val="003B7FE2"/>
    <w:rsid w:val="003C1E34"/>
    <w:rsid w:val="003C4B70"/>
    <w:rsid w:val="003C57CF"/>
    <w:rsid w:val="003D128C"/>
    <w:rsid w:val="003D298A"/>
    <w:rsid w:val="003D2997"/>
    <w:rsid w:val="003D5EE0"/>
    <w:rsid w:val="003E135D"/>
    <w:rsid w:val="003E21AD"/>
    <w:rsid w:val="003E2C6D"/>
    <w:rsid w:val="003F086F"/>
    <w:rsid w:val="003F4CC9"/>
    <w:rsid w:val="00410E1C"/>
    <w:rsid w:val="00422FEA"/>
    <w:rsid w:val="004258AC"/>
    <w:rsid w:val="00433A74"/>
    <w:rsid w:val="0043405D"/>
    <w:rsid w:val="00444BC2"/>
    <w:rsid w:val="004479F0"/>
    <w:rsid w:val="00461928"/>
    <w:rsid w:val="0046667D"/>
    <w:rsid w:val="00470D3F"/>
    <w:rsid w:val="00491962"/>
    <w:rsid w:val="004B0F59"/>
    <w:rsid w:val="004D529F"/>
    <w:rsid w:val="004D6758"/>
    <w:rsid w:val="004E24D5"/>
    <w:rsid w:val="005076F7"/>
    <w:rsid w:val="0051097F"/>
    <w:rsid w:val="005153CC"/>
    <w:rsid w:val="00521DD6"/>
    <w:rsid w:val="005232B7"/>
    <w:rsid w:val="00523DD5"/>
    <w:rsid w:val="00524292"/>
    <w:rsid w:val="005421C9"/>
    <w:rsid w:val="005652CB"/>
    <w:rsid w:val="00573F1D"/>
    <w:rsid w:val="00576410"/>
    <w:rsid w:val="00586638"/>
    <w:rsid w:val="0059256D"/>
    <w:rsid w:val="005A6ED2"/>
    <w:rsid w:val="005B4DFA"/>
    <w:rsid w:val="005B52DE"/>
    <w:rsid w:val="005B71D5"/>
    <w:rsid w:val="005C1214"/>
    <w:rsid w:val="005D7522"/>
    <w:rsid w:val="005E333F"/>
    <w:rsid w:val="005E6B82"/>
    <w:rsid w:val="005F2248"/>
    <w:rsid w:val="005F23DF"/>
    <w:rsid w:val="005F5483"/>
    <w:rsid w:val="00604BFD"/>
    <w:rsid w:val="006134D2"/>
    <w:rsid w:val="00624D83"/>
    <w:rsid w:val="00627583"/>
    <w:rsid w:val="006277B2"/>
    <w:rsid w:val="00632132"/>
    <w:rsid w:val="0064516E"/>
    <w:rsid w:val="00645677"/>
    <w:rsid w:val="006511B5"/>
    <w:rsid w:val="0065161B"/>
    <w:rsid w:val="006533D6"/>
    <w:rsid w:val="0065552A"/>
    <w:rsid w:val="00657ABF"/>
    <w:rsid w:val="0066449D"/>
    <w:rsid w:val="00666B4A"/>
    <w:rsid w:val="00667482"/>
    <w:rsid w:val="00675CD9"/>
    <w:rsid w:val="00676E7F"/>
    <w:rsid w:val="00693C98"/>
    <w:rsid w:val="00694A1A"/>
    <w:rsid w:val="006A4975"/>
    <w:rsid w:val="006B7D4E"/>
    <w:rsid w:val="006C548C"/>
    <w:rsid w:val="006D01FB"/>
    <w:rsid w:val="006D20E9"/>
    <w:rsid w:val="006E6DF6"/>
    <w:rsid w:val="006F0756"/>
    <w:rsid w:val="006F72A7"/>
    <w:rsid w:val="00714A32"/>
    <w:rsid w:val="007154F4"/>
    <w:rsid w:val="00716521"/>
    <w:rsid w:val="00717C0F"/>
    <w:rsid w:val="007321F4"/>
    <w:rsid w:val="007365EB"/>
    <w:rsid w:val="007517A8"/>
    <w:rsid w:val="007545CC"/>
    <w:rsid w:val="0075673C"/>
    <w:rsid w:val="00770CBA"/>
    <w:rsid w:val="00777178"/>
    <w:rsid w:val="007803C1"/>
    <w:rsid w:val="00780707"/>
    <w:rsid w:val="0078144D"/>
    <w:rsid w:val="00786C4A"/>
    <w:rsid w:val="00787CA4"/>
    <w:rsid w:val="007A0A46"/>
    <w:rsid w:val="007A554A"/>
    <w:rsid w:val="007A74DF"/>
    <w:rsid w:val="007D07C3"/>
    <w:rsid w:val="007D1CF5"/>
    <w:rsid w:val="007D42CB"/>
    <w:rsid w:val="007E3AA4"/>
    <w:rsid w:val="007E6795"/>
    <w:rsid w:val="007F1A9D"/>
    <w:rsid w:val="007F1C64"/>
    <w:rsid w:val="007F44B0"/>
    <w:rsid w:val="0080350F"/>
    <w:rsid w:val="00810497"/>
    <w:rsid w:val="00832C14"/>
    <w:rsid w:val="008332AF"/>
    <w:rsid w:val="00851962"/>
    <w:rsid w:val="008542B9"/>
    <w:rsid w:val="008644A6"/>
    <w:rsid w:val="00866632"/>
    <w:rsid w:val="00867203"/>
    <w:rsid w:val="00875F74"/>
    <w:rsid w:val="008919AF"/>
    <w:rsid w:val="008945F4"/>
    <w:rsid w:val="008C6069"/>
    <w:rsid w:val="008D2843"/>
    <w:rsid w:val="008E09BB"/>
    <w:rsid w:val="008E24DB"/>
    <w:rsid w:val="008E59A4"/>
    <w:rsid w:val="008F6EE9"/>
    <w:rsid w:val="009043A1"/>
    <w:rsid w:val="0091750D"/>
    <w:rsid w:val="00923C4B"/>
    <w:rsid w:val="00932086"/>
    <w:rsid w:val="00941759"/>
    <w:rsid w:val="009429EB"/>
    <w:rsid w:val="0094436A"/>
    <w:rsid w:val="00964D7A"/>
    <w:rsid w:val="00972FE0"/>
    <w:rsid w:val="00973AD2"/>
    <w:rsid w:val="00982030"/>
    <w:rsid w:val="00990060"/>
    <w:rsid w:val="00996136"/>
    <w:rsid w:val="009A1E97"/>
    <w:rsid w:val="009A4C3F"/>
    <w:rsid w:val="009A75AE"/>
    <w:rsid w:val="009A7BFD"/>
    <w:rsid w:val="009B1AC3"/>
    <w:rsid w:val="009B65F0"/>
    <w:rsid w:val="009C3F2D"/>
    <w:rsid w:val="009C6290"/>
    <w:rsid w:val="009D2EBD"/>
    <w:rsid w:val="009D3C24"/>
    <w:rsid w:val="009D6EBE"/>
    <w:rsid w:val="009E033B"/>
    <w:rsid w:val="009E6A92"/>
    <w:rsid w:val="009F21B0"/>
    <w:rsid w:val="00A02E34"/>
    <w:rsid w:val="00A04D22"/>
    <w:rsid w:val="00A37F7E"/>
    <w:rsid w:val="00A42FD6"/>
    <w:rsid w:val="00A543F8"/>
    <w:rsid w:val="00A55724"/>
    <w:rsid w:val="00A65378"/>
    <w:rsid w:val="00A76558"/>
    <w:rsid w:val="00A83451"/>
    <w:rsid w:val="00A83DDF"/>
    <w:rsid w:val="00A930CD"/>
    <w:rsid w:val="00A93D8C"/>
    <w:rsid w:val="00AA37FC"/>
    <w:rsid w:val="00AB2C75"/>
    <w:rsid w:val="00AB2DA1"/>
    <w:rsid w:val="00AB4037"/>
    <w:rsid w:val="00AD3B3E"/>
    <w:rsid w:val="00AE66FA"/>
    <w:rsid w:val="00AF0BED"/>
    <w:rsid w:val="00AF63EC"/>
    <w:rsid w:val="00AF688D"/>
    <w:rsid w:val="00B0618A"/>
    <w:rsid w:val="00B06664"/>
    <w:rsid w:val="00B14F78"/>
    <w:rsid w:val="00B16C52"/>
    <w:rsid w:val="00B22AC7"/>
    <w:rsid w:val="00B34C5B"/>
    <w:rsid w:val="00B46FC2"/>
    <w:rsid w:val="00B60E75"/>
    <w:rsid w:val="00B648ED"/>
    <w:rsid w:val="00B81DFA"/>
    <w:rsid w:val="00B90742"/>
    <w:rsid w:val="00BC3FC3"/>
    <w:rsid w:val="00BD4BEB"/>
    <w:rsid w:val="00BD5DFA"/>
    <w:rsid w:val="00BE2974"/>
    <w:rsid w:val="00BF2CA0"/>
    <w:rsid w:val="00C031B3"/>
    <w:rsid w:val="00C066E6"/>
    <w:rsid w:val="00C203B4"/>
    <w:rsid w:val="00C21052"/>
    <w:rsid w:val="00C22585"/>
    <w:rsid w:val="00C27381"/>
    <w:rsid w:val="00C339BB"/>
    <w:rsid w:val="00C34B85"/>
    <w:rsid w:val="00C41800"/>
    <w:rsid w:val="00C571A8"/>
    <w:rsid w:val="00C64A40"/>
    <w:rsid w:val="00C9223A"/>
    <w:rsid w:val="00C96A78"/>
    <w:rsid w:val="00C97B77"/>
    <w:rsid w:val="00CB6648"/>
    <w:rsid w:val="00CC0C7D"/>
    <w:rsid w:val="00CE169B"/>
    <w:rsid w:val="00CF1FBE"/>
    <w:rsid w:val="00CF519B"/>
    <w:rsid w:val="00D33278"/>
    <w:rsid w:val="00D343BE"/>
    <w:rsid w:val="00D351EE"/>
    <w:rsid w:val="00D41E43"/>
    <w:rsid w:val="00D4302F"/>
    <w:rsid w:val="00D636D3"/>
    <w:rsid w:val="00D72D2E"/>
    <w:rsid w:val="00D84B1E"/>
    <w:rsid w:val="00D94790"/>
    <w:rsid w:val="00D9554E"/>
    <w:rsid w:val="00DA5567"/>
    <w:rsid w:val="00DA68AC"/>
    <w:rsid w:val="00DD384E"/>
    <w:rsid w:val="00DE632A"/>
    <w:rsid w:val="00E0116C"/>
    <w:rsid w:val="00E030DF"/>
    <w:rsid w:val="00E04733"/>
    <w:rsid w:val="00E056BA"/>
    <w:rsid w:val="00E106DF"/>
    <w:rsid w:val="00E11098"/>
    <w:rsid w:val="00E1684B"/>
    <w:rsid w:val="00E22754"/>
    <w:rsid w:val="00E245FF"/>
    <w:rsid w:val="00E274AA"/>
    <w:rsid w:val="00E30A62"/>
    <w:rsid w:val="00E3137F"/>
    <w:rsid w:val="00E339B5"/>
    <w:rsid w:val="00E374D9"/>
    <w:rsid w:val="00E517C7"/>
    <w:rsid w:val="00E60585"/>
    <w:rsid w:val="00E91FCC"/>
    <w:rsid w:val="00EA2122"/>
    <w:rsid w:val="00EA5613"/>
    <w:rsid w:val="00EB4F26"/>
    <w:rsid w:val="00EB71A6"/>
    <w:rsid w:val="00EC070C"/>
    <w:rsid w:val="00EC6041"/>
    <w:rsid w:val="00EC6457"/>
    <w:rsid w:val="00EC75FD"/>
    <w:rsid w:val="00ED412A"/>
    <w:rsid w:val="00EE0FCE"/>
    <w:rsid w:val="00EE451A"/>
    <w:rsid w:val="00F027FC"/>
    <w:rsid w:val="00F05A8E"/>
    <w:rsid w:val="00F209A0"/>
    <w:rsid w:val="00F20E39"/>
    <w:rsid w:val="00F257A4"/>
    <w:rsid w:val="00F26F2E"/>
    <w:rsid w:val="00F3175F"/>
    <w:rsid w:val="00F339B7"/>
    <w:rsid w:val="00F40234"/>
    <w:rsid w:val="00F4722F"/>
    <w:rsid w:val="00F52D3B"/>
    <w:rsid w:val="00F646FA"/>
    <w:rsid w:val="00F77091"/>
    <w:rsid w:val="00F77F10"/>
    <w:rsid w:val="00F919C9"/>
    <w:rsid w:val="00F922CF"/>
    <w:rsid w:val="00F926CA"/>
    <w:rsid w:val="00F9286B"/>
    <w:rsid w:val="00F95534"/>
    <w:rsid w:val="00F9584A"/>
    <w:rsid w:val="00F97C2C"/>
    <w:rsid w:val="00FA1EC5"/>
    <w:rsid w:val="00FA1F30"/>
    <w:rsid w:val="00FA6836"/>
    <w:rsid w:val="00FB1EB9"/>
    <w:rsid w:val="00FB58AB"/>
    <w:rsid w:val="00FD1E99"/>
    <w:rsid w:val="00FD5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CF54E"/>
  <w15:docId w15:val="{C7AE1F2C-242A-4CFE-ADF3-CAA741721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0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5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F632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B77"/>
  </w:style>
  <w:style w:type="paragraph" w:styleId="Footer">
    <w:name w:val="footer"/>
    <w:basedOn w:val="Normal"/>
    <w:link w:val="FooterChar"/>
    <w:uiPriority w:val="99"/>
    <w:unhideWhenUsed/>
    <w:rsid w:val="00C97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B77"/>
  </w:style>
  <w:style w:type="paragraph" w:styleId="BalloonText">
    <w:name w:val="Balloon Text"/>
    <w:basedOn w:val="Normal"/>
    <w:link w:val="BalloonTextChar"/>
    <w:uiPriority w:val="99"/>
    <w:semiHidden/>
    <w:unhideWhenUsed/>
    <w:rsid w:val="00E51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17C7"/>
    <w:rPr>
      <w:rFonts w:ascii="Tahoma" w:hAnsi="Tahoma" w:cs="Tahoma"/>
      <w:sz w:val="16"/>
      <w:szCs w:val="16"/>
    </w:rPr>
  </w:style>
  <w:style w:type="character" w:customStyle="1" w:styleId="Heading1Char">
    <w:name w:val="Heading 1 Char"/>
    <w:basedOn w:val="DefaultParagraphFont"/>
    <w:link w:val="Heading1"/>
    <w:uiPriority w:val="9"/>
    <w:rsid w:val="00D4302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62522"/>
    <w:pPr>
      <w:ind w:left="720"/>
      <w:contextualSpacing/>
    </w:pPr>
  </w:style>
  <w:style w:type="character" w:customStyle="1" w:styleId="Heading2Char">
    <w:name w:val="Heading 2 Char"/>
    <w:basedOn w:val="DefaultParagraphFont"/>
    <w:link w:val="Heading2"/>
    <w:uiPriority w:val="9"/>
    <w:rsid w:val="00CF519B"/>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D9479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94790"/>
    <w:rPr>
      <w:rFonts w:asciiTheme="majorHAnsi" w:eastAsiaTheme="majorEastAsia" w:hAnsiTheme="majorHAnsi" w:cstheme="majorBidi"/>
      <w:i/>
      <w:iCs/>
      <w:color w:val="4F81BD" w:themeColor="accent1"/>
      <w:spacing w:val="15"/>
      <w:sz w:val="24"/>
      <w:szCs w:val="24"/>
    </w:rPr>
  </w:style>
  <w:style w:type="character" w:customStyle="1" w:styleId="Heading3Char">
    <w:name w:val="Heading 3 Char"/>
    <w:basedOn w:val="DefaultParagraphFont"/>
    <w:link w:val="Heading3"/>
    <w:uiPriority w:val="9"/>
    <w:rsid w:val="002F632D"/>
    <w:rPr>
      <w:rFonts w:asciiTheme="majorHAnsi" w:eastAsiaTheme="majorEastAsia" w:hAnsiTheme="majorHAnsi" w:cstheme="majorBidi"/>
      <w:b/>
      <w:bCs/>
      <w:color w:val="4F81BD" w:themeColor="accent1"/>
    </w:rPr>
  </w:style>
  <w:style w:type="paragraph" w:styleId="NoSpacing">
    <w:name w:val="No Spacing"/>
    <w:uiPriority w:val="1"/>
    <w:qFormat/>
    <w:rsid w:val="0065552A"/>
    <w:pPr>
      <w:spacing w:after="0" w:line="240" w:lineRule="auto"/>
    </w:pPr>
  </w:style>
  <w:style w:type="character" w:styleId="Hyperlink">
    <w:name w:val="Hyperlink"/>
    <w:basedOn w:val="DefaultParagraphFont"/>
    <w:uiPriority w:val="99"/>
    <w:unhideWhenUsed/>
    <w:rsid w:val="00E0116C"/>
    <w:rPr>
      <w:color w:val="0000FF" w:themeColor="hyperlink"/>
      <w:u w:val="single"/>
    </w:rPr>
  </w:style>
  <w:style w:type="character" w:styleId="CommentReference">
    <w:name w:val="annotation reference"/>
    <w:basedOn w:val="DefaultParagraphFont"/>
    <w:uiPriority w:val="99"/>
    <w:semiHidden/>
    <w:unhideWhenUsed/>
    <w:rsid w:val="00AF0BED"/>
    <w:rPr>
      <w:sz w:val="16"/>
      <w:szCs w:val="16"/>
    </w:rPr>
  </w:style>
  <w:style w:type="paragraph" w:styleId="CommentText">
    <w:name w:val="annotation text"/>
    <w:basedOn w:val="Normal"/>
    <w:link w:val="CommentTextChar"/>
    <w:uiPriority w:val="99"/>
    <w:semiHidden/>
    <w:unhideWhenUsed/>
    <w:rsid w:val="00AF0BED"/>
    <w:pPr>
      <w:spacing w:line="240" w:lineRule="auto"/>
    </w:pPr>
    <w:rPr>
      <w:sz w:val="20"/>
      <w:szCs w:val="20"/>
    </w:rPr>
  </w:style>
  <w:style w:type="character" w:customStyle="1" w:styleId="CommentTextChar">
    <w:name w:val="Comment Text Char"/>
    <w:basedOn w:val="DefaultParagraphFont"/>
    <w:link w:val="CommentText"/>
    <w:uiPriority w:val="99"/>
    <w:semiHidden/>
    <w:rsid w:val="00AF0BED"/>
    <w:rPr>
      <w:sz w:val="20"/>
      <w:szCs w:val="20"/>
    </w:rPr>
  </w:style>
  <w:style w:type="paragraph" w:styleId="CommentSubject">
    <w:name w:val="annotation subject"/>
    <w:basedOn w:val="CommentText"/>
    <w:next w:val="CommentText"/>
    <w:link w:val="CommentSubjectChar"/>
    <w:uiPriority w:val="99"/>
    <w:semiHidden/>
    <w:unhideWhenUsed/>
    <w:rsid w:val="00AF0BED"/>
    <w:rPr>
      <w:b/>
      <w:bCs/>
    </w:rPr>
  </w:style>
  <w:style w:type="character" w:customStyle="1" w:styleId="CommentSubjectChar">
    <w:name w:val="Comment Subject Char"/>
    <w:basedOn w:val="CommentTextChar"/>
    <w:link w:val="CommentSubject"/>
    <w:uiPriority w:val="99"/>
    <w:semiHidden/>
    <w:rsid w:val="00AF0B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34592">
      <w:bodyDiv w:val="1"/>
      <w:marLeft w:val="0"/>
      <w:marRight w:val="0"/>
      <w:marTop w:val="0"/>
      <w:marBottom w:val="0"/>
      <w:divBdr>
        <w:top w:val="none" w:sz="0" w:space="0" w:color="auto"/>
        <w:left w:val="none" w:sz="0" w:space="0" w:color="auto"/>
        <w:bottom w:val="none" w:sz="0" w:space="0" w:color="auto"/>
        <w:right w:val="none" w:sz="0" w:space="0" w:color="auto"/>
      </w:divBdr>
    </w:div>
    <w:div w:id="910575733">
      <w:bodyDiv w:val="1"/>
      <w:marLeft w:val="0"/>
      <w:marRight w:val="0"/>
      <w:marTop w:val="0"/>
      <w:marBottom w:val="0"/>
      <w:divBdr>
        <w:top w:val="none" w:sz="0" w:space="0" w:color="auto"/>
        <w:left w:val="none" w:sz="0" w:space="0" w:color="auto"/>
        <w:bottom w:val="none" w:sz="0" w:space="0" w:color="auto"/>
        <w:right w:val="none" w:sz="0" w:space="0" w:color="auto"/>
      </w:divBdr>
    </w:div>
    <w:div w:id="992637515">
      <w:bodyDiv w:val="1"/>
      <w:marLeft w:val="0"/>
      <w:marRight w:val="0"/>
      <w:marTop w:val="0"/>
      <w:marBottom w:val="0"/>
      <w:divBdr>
        <w:top w:val="none" w:sz="0" w:space="0" w:color="auto"/>
        <w:left w:val="none" w:sz="0" w:space="0" w:color="auto"/>
        <w:bottom w:val="none" w:sz="0" w:space="0" w:color="auto"/>
        <w:right w:val="none" w:sz="0" w:space="0" w:color="auto"/>
      </w:divBdr>
    </w:div>
    <w:div w:id="1385712776">
      <w:bodyDiv w:val="1"/>
      <w:marLeft w:val="0"/>
      <w:marRight w:val="0"/>
      <w:marTop w:val="0"/>
      <w:marBottom w:val="0"/>
      <w:divBdr>
        <w:top w:val="none" w:sz="0" w:space="0" w:color="auto"/>
        <w:left w:val="none" w:sz="0" w:space="0" w:color="auto"/>
        <w:bottom w:val="none" w:sz="0" w:space="0" w:color="auto"/>
        <w:right w:val="none" w:sz="0" w:space="0" w:color="auto"/>
      </w:divBdr>
    </w:div>
    <w:div w:id="1445616201">
      <w:bodyDiv w:val="1"/>
      <w:marLeft w:val="0"/>
      <w:marRight w:val="0"/>
      <w:marTop w:val="0"/>
      <w:marBottom w:val="0"/>
      <w:divBdr>
        <w:top w:val="none" w:sz="0" w:space="0" w:color="auto"/>
        <w:left w:val="none" w:sz="0" w:space="0" w:color="auto"/>
        <w:bottom w:val="none" w:sz="0" w:space="0" w:color="auto"/>
        <w:right w:val="none" w:sz="0" w:space="0" w:color="auto"/>
      </w:divBdr>
    </w:div>
    <w:div w:id="157168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C04A7-91C6-4608-936C-C38DE72DB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1606</Words>
  <Characters>9157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IDC</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davidf</dc:creator>
  <cp:lastModifiedBy>Patrick Matlhola</cp:lastModifiedBy>
  <cp:revision>3</cp:revision>
  <cp:lastPrinted>2015-04-01T12:56:00Z</cp:lastPrinted>
  <dcterms:created xsi:type="dcterms:W3CDTF">2026-05-21T11:55:00Z</dcterms:created>
  <dcterms:modified xsi:type="dcterms:W3CDTF">2026-05-21T12:07:00Z</dcterms:modified>
</cp:coreProperties>
</file>